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380C21" w14:textId="6A376541" w:rsidR="00123B7B" w:rsidRPr="00CF4010" w:rsidRDefault="00C87E47" w:rsidP="003B5FF6">
      <w:pPr>
        <w:jc w:val="center"/>
        <w:rPr>
          <w:b/>
          <w:bCs/>
          <w:sz w:val="64"/>
          <w:szCs w:val="64"/>
        </w:rPr>
      </w:pPr>
      <w:r>
        <w:rPr>
          <w:b/>
          <w:bCs/>
          <w:noProof/>
          <w:sz w:val="64"/>
          <w:szCs w:val="64"/>
        </w:rPr>
        <w:drawing>
          <wp:anchor distT="0" distB="0" distL="114300" distR="114300" simplePos="0" relativeHeight="251669504" behindDoc="0" locked="0" layoutInCell="1" allowOverlap="1" wp14:anchorId="6A347003" wp14:editId="49E2BD30">
            <wp:simplePos x="0" y="0"/>
            <wp:positionH relativeFrom="column">
              <wp:posOffset>487680</wp:posOffset>
            </wp:positionH>
            <wp:positionV relativeFrom="paragraph">
              <wp:posOffset>7620</wp:posOffset>
            </wp:positionV>
            <wp:extent cx="3870960" cy="686435"/>
            <wp:effectExtent l="0" t="0" r="0" b="0"/>
            <wp:wrapNone/>
            <wp:docPr id="2084664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64680" name="Picture 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0960" cy="686435"/>
                    </a:xfrm>
                    <a:prstGeom prst="rect">
                      <a:avLst/>
                    </a:prstGeom>
                    <a:noFill/>
                    <a:ln>
                      <a:noFill/>
                    </a:ln>
                  </pic:spPr>
                </pic:pic>
              </a:graphicData>
            </a:graphic>
          </wp:anchor>
        </w:drawing>
      </w:r>
    </w:p>
    <w:p w14:paraId="6C363AA2" w14:textId="40B9E3AB" w:rsidR="00123B7B" w:rsidRDefault="00123B7B">
      <w:pPr>
        <w:jc w:val="center"/>
        <w:rPr>
          <w:b/>
          <w:bCs/>
          <w:sz w:val="64"/>
          <w:szCs w:val="64"/>
        </w:rPr>
      </w:pPr>
    </w:p>
    <w:p w14:paraId="77744139" w14:textId="213C9D0D" w:rsidR="00D85E4C" w:rsidRPr="00C410AC" w:rsidRDefault="00D85E4C">
      <w:pPr>
        <w:jc w:val="center"/>
        <w:rPr>
          <w:b/>
          <w:bCs/>
          <w:sz w:val="56"/>
          <w:szCs w:val="56"/>
        </w:rPr>
      </w:pPr>
    </w:p>
    <w:p w14:paraId="5A9CC3CF" w14:textId="201FDCD7" w:rsidR="003B5FF6" w:rsidRDefault="003B5FF6">
      <w:pPr>
        <w:jc w:val="center"/>
        <w:rPr>
          <w:rFonts w:ascii="Open Sans" w:hAnsi="Open Sans" w:cs="Open Sans"/>
          <w:sz w:val="64"/>
          <w:szCs w:val="64"/>
        </w:rPr>
      </w:pPr>
    </w:p>
    <w:p w14:paraId="3FFD6131" w14:textId="77777777" w:rsidR="003B5FF6" w:rsidRDefault="003B5FF6">
      <w:pPr>
        <w:jc w:val="center"/>
        <w:rPr>
          <w:rFonts w:ascii="Open Sans" w:hAnsi="Open Sans" w:cs="Open Sans"/>
          <w:sz w:val="64"/>
          <w:szCs w:val="64"/>
        </w:rPr>
      </w:pPr>
    </w:p>
    <w:p w14:paraId="41F728F5" w14:textId="1F5517AA" w:rsidR="00B768D0" w:rsidRPr="00FA128B" w:rsidRDefault="00FA128B">
      <w:pPr>
        <w:jc w:val="center"/>
        <w:rPr>
          <w:rFonts w:ascii="Open Sans Semibold" w:hAnsi="Open Sans Semibold" w:cs="Open Sans Semibold"/>
          <w:color w:val="404040" w:themeColor="text1" w:themeTint="BF"/>
          <w:sz w:val="72"/>
          <w:szCs w:val="72"/>
        </w:rPr>
      </w:pPr>
      <w:r w:rsidRPr="00FA128B">
        <w:rPr>
          <w:rFonts w:ascii="Open Sans Semibold" w:hAnsi="Open Sans Semibold" w:cs="Open Sans Semibold"/>
          <w:color w:val="404040" w:themeColor="text1" w:themeTint="BF"/>
          <w:sz w:val="72"/>
          <w:szCs w:val="72"/>
        </w:rPr>
        <w:t>User Manual</w:t>
      </w:r>
    </w:p>
    <w:p w14:paraId="5EF2E376" w14:textId="77777777" w:rsidR="003B5FF6" w:rsidRDefault="003B5FF6">
      <w:pPr>
        <w:jc w:val="center"/>
        <w:rPr>
          <w:rFonts w:ascii="Open Sans" w:hAnsi="Open Sans" w:cs="Open Sans"/>
          <w:sz w:val="56"/>
          <w:szCs w:val="56"/>
        </w:rPr>
      </w:pPr>
    </w:p>
    <w:p w14:paraId="72FBBDC0" w14:textId="77777777" w:rsidR="00FA128B" w:rsidRPr="003B5FF6" w:rsidRDefault="00FA128B">
      <w:pPr>
        <w:jc w:val="center"/>
        <w:rPr>
          <w:rFonts w:ascii="Open Sans" w:hAnsi="Open Sans" w:cs="Open Sans"/>
          <w:sz w:val="56"/>
          <w:szCs w:val="56"/>
        </w:rPr>
      </w:pPr>
    </w:p>
    <w:p w14:paraId="3C04CE89" w14:textId="77777777" w:rsidR="003B5FF6" w:rsidRPr="003B5FF6" w:rsidRDefault="003B5FF6">
      <w:pPr>
        <w:jc w:val="center"/>
        <w:rPr>
          <w:rFonts w:ascii="Open Sans" w:hAnsi="Open Sans" w:cs="Open Sans"/>
          <w:color w:val="808080"/>
          <w:sz w:val="56"/>
          <w:szCs w:val="56"/>
        </w:rPr>
      </w:pPr>
    </w:p>
    <w:p w14:paraId="473F6CF5" w14:textId="520A3FDA" w:rsidR="00B768D0" w:rsidRDefault="00B06C43" w:rsidP="003B5FF6">
      <w:pPr>
        <w:jc w:val="center"/>
        <w:rPr>
          <w:rFonts w:ascii="Open Sans Semibold" w:hAnsi="Open Sans Semibold" w:cs="Open Sans Semibold"/>
          <w:color w:val="404040" w:themeColor="text1" w:themeTint="BF"/>
          <w:sz w:val="56"/>
          <w:szCs w:val="56"/>
        </w:rPr>
      </w:pPr>
      <w:r>
        <w:rPr>
          <w:rFonts w:ascii="Open Sans Semibold" w:hAnsi="Open Sans Semibold" w:cs="Open Sans Semibold"/>
          <w:color w:val="404040" w:themeColor="text1" w:themeTint="BF"/>
          <w:sz w:val="56"/>
          <w:szCs w:val="56"/>
        </w:rPr>
        <w:t>Synapptic Smartwatch</w:t>
      </w:r>
    </w:p>
    <w:p w14:paraId="3770F81E" w14:textId="711F0D8F" w:rsidR="00B06C43" w:rsidRPr="0048111F" w:rsidRDefault="00B06C43" w:rsidP="003B5FF6">
      <w:pPr>
        <w:jc w:val="center"/>
        <w:rPr>
          <w:rFonts w:ascii="Open Sans Semibold" w:hAnsi="Open Sans Semibold" w:cs="Open Sans Semibold"/>
          <w:b/>
          <w:bCs/>
          <w:color w:val="404040" w:themeColor="text1" w:themeTint="BF"/>
          <w:sz w:val="56"/>
          <w:szCs w:val="56"/>
        </w:rPr>
      </w:pPr>
      <w:r w:rsidRPr="0048111F">
        <w:rPr>
          <w:rFonts w:ascii="Open Sans Semibold" w:hAnsi="Open Sans Semibold" w:cs="Open Sans Semibold"/>
          <w:b/>
          <w:bCs/>
          <w:color w:val="404040" w:themeColor="text1" w:themeTint="BF"/>
          <w:sz w:val="56"/>
          <w:szCs w:val="56"/>
        </w:rPr>
        <w:t>PLUS</w:t>
      </w:r>
    </w:p>
    <w:p w14:paraId="6743DFCC" w14:textId="77777777" w:rsidR="00B768D0" w:rsidRDefault="00B768D0" w:rsidP="00CF4010">
      <w:pPr>
        <w:pStyle w:val="Heading1"/>
        <w:sectPr w:rsidR="00B768D0" w:rsidSect="00F0093F">
          <w:headerReference w:type="default" r:id="rId9"/>
          <w:pgSz w:w="8759" w:h="12246" w:code="11"/>
          <w:pgMar w:top="567" w:right="567" w:bottom="567" w:left="567" w:header="709" w:footer="709" w:gutter="0"/>
          <w:pgNumType w:start="1"/>
          <w:cols w:space="708"/>
          <w:docGrid w:linePitch="653"/>
        </w:sectPr>
      </w:pPr>
      <w:bookmarkStart w:id="0" w:name="_Ref197520787"/>
    </w:p>
    <w:bookmarkEnd w:id="0"/>
    <w:p w14:paraId="216059D2" w14:textId="75D48B9F" w:rsidR="00A22418" w:rsidRDefault="005E2EB8">
      <w:pPr>
        <w:pStyle w:val="TOC1"/>
        <w:rPr>
          <w:rFonts w:asciiTheme="minorHAnsi" w:eastAsiaTheme="minorEastAsia" w:hAnsiTheme="minorHAnsi" w:cstheme="minorBidi"/>
          <w:b w:val="0"/>
          <w:bCs w:val="0"/>
          <w:noProof/>
          <w:kern w:val="2"/>
          <w:sz w:val="24"/>
          <w:szCs w:val="24"/>
          <w:lang w:eastAsia="en-GB"/>
          <w14:ligatures w14:val="standardContextual"/>
        </w:rPr>
      </w:pPr>
      <w:r>
        <w:lastRenderedPageBreak/>
        <w:fldChar w:fldCharType="begin"/>
      </w:r>
      <w:r>
        <w:instrText xml:space="preserve"> TOC \o "1-1" \h \z \u </w:instrText>
      </w:r>
      <w:r>
        <w:fldChar w:fldCharType="separate"/>
      </w:r>
      <w:hyperlink w:anchor="_Toc198205996" w:history="1">
        <w:r w:rsidR="00A22418" w:rsidRPr="005F3732">
          <w:rPr>
            <w:rStyle w:val="Hyperlink"/>
            <w:noProof/>
          </w:rPr>
          <w:t>1.</w:t>
        </w:r>
        <w:r w:rsidR="00A22418">
          <w:rPr>
            <w:rFonts w:asciiTheme="minorHAnsi" w:eastAsiaTheme="minorEastAsia" w:hAnsiTheme="minorHAnsi" w:cstheme="minorBidi"/>
            <w:b w:val="0"/>
            <w:bCs w:val="0"/>
            <w:noProof/>
            <w:kern w:val="2"/>
            <w:sz w:val="24"/>
            <w:szCs w:val="24"/>
            <w:lang w:eastAsia="en-GB"/>
            <w14:ligatures w14:val="standardContextual"/>
          </w:rPr>
          <w:tab/>
        </w:r>
        <w:r w:rsidR="00A22418" w:rsidRPr="005F3732">
          <w:rPr>
            <w:rStyle w:val="Hyperlink"/>
            <w:noProof/>
          </w:rPr>
          <w:t>About this booklet</w:t>
        </w:r>
        <w:r w:rsidR="00A22418">
          <w:rPr>
            <w:noProof/>
            <w:webHidden/>
          </w:rPr>
          <w:tab/>
        </w:r>
        <w:r w:rsidR="00A22418">
          <w:rPr>
            <w:noProof/>
            <w:webHidden/>
          </w:rPr>
          <w:fldChar w:fldCharType="begin"/>
        </w:r>
        <w:r w:rsidR="00A22418">
          <w:rPr>
            <w:noProof/>
            <w:webHidden/>
          </w:rPr>
          <w:instrText xml:space="preserve"> PAGEREF _Toc198205996 \h </w:instrText>
        </w:r>
        <w:r w:rsidR="00A22418">
          <w:rPr>
            <w:noProof/>
            <w:webHidden/>
          </w:rPr>
        </w:r>
        <w:r w:rsidR="00A22418">
          <w:rPr>
            <w:noProof/>
            <w:webHidden/>
          </w:rPr>
          <w:fldChar w:fldCharType="separate"/>
        </w:r>
        <w:r w:rsidR="00A22418">
          <w:rPr>
            <w:noProof/>
            <w:webHidden/>
          </w:rPr>
          <w:t>2</w:t>
        </w:r>
        <w:r w:rsidR="00A22418">
          <w:rPr>
            <w:noProof/>
            <w:webHidden/>
          </w:rPr>
          <w:fldChar w:fldCharType="end"/>
        </w:r>
      </w:hyperlink>
    </w:p>
    <w:p w14:paraId="086292FA" w14:textId="555CC1EE"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5997" w:history="1">
        <w:r w:rsidRPr="005F3732">
          <w:rPr>
            <w:rStyle w:val="Hyperlink"/>
            <w:noProof/>
          </w:rPr>
          <w:t>2.</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Around the block</w:t>
        </w:r>
        <w:r>
          <w:rPr>
            <w:noProof/>
            <w:webHidden/>
          </w:rPr>
          <w:tab/>
        </w:r>
        <w:r>
          <w:rPr>
            <w:noProof/>
            <w:webHidden/>
          </w:rPr>
          <w:fldChar w:fldCharType="begin"/>
        </w:r>
        <w:r>
          <w:rPr>
            <w:noProof/>
            <w:webHidden/>
          </w:rPr>
          <w:instrText xml:space="preserve"> PAGEREF _Toc198205997 \h </w:instrText>
        </w:r>
        <w:r>
          <w:rPr>
            <w:noProof/>
            <w:webHidden/>
          </w:rPr>
        </w:r>
        <w:r>
          <w:rPr>
            <w:noProof/>
            <w:webHidden/>
          </w:rPr>
          <w:fldChar w:fldCharType="separate"/>
        </w:r>
        <w:r>
          <w:rPr>
            <w:noProof/>
            <w:webHidden/>
          </w:rPr>
          <w:t>3</w:t>
        </w:r>
        <w:r>
          <w:rPr>
            <w:noProof/>
            <w:webHidden/>
          </w:rPr>
          <w:fldChar w:fldCharType="end"/>
        </w:r>
      </w:hyperlink>
    </w:p>
    <w:p w14:paraId="48AD3173" w14:textId="385E2D11"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5998" w:history="1">
        <w:r w:rsidRPr="005F3732">
          <w:rPr>
            <w:rStyle w:val="Hyperlink"/>
            <w:noProof/>
          </w:rPr>
          <w:t>3.</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Do I need a SIM card?</w:t>
        </w:r>
        <w:r>
          <w:rPr>
            <w:noProof/>
            <w:webHidden/>
          </w:rPr>
          <w:tab/>
        </w:r>
        <w:r>
          <w:rPr>
            <w:noProof/>
            <w:webHidden/>
          </w:rPr>
          <w:fldChar w:fldCharType="begin"/>
        </w:r>
        <w:r>
          <w:rPr>
            <w:noProof/>
            <w:webHidden/>
          </w:rPr>
          <w:instrText xml:space="preserve"> PAGEREF _Toc198205998 \h </w:instrText>
        </w:r>
        <w:r>
          <w:rPr>
            <w:noProof/>
            <w:webHidden/>
          </w:rPr>
        </w:r>
        <w:r>
          <w:rPr>
            <w:noProof/>
            <w:webHidden/>
          </w:rPr>
          <w:fldChar w:fldCharType="separate"/>
        </w:r>
        <w:r>
          <w:rPr>
            <w:noProof/>
            <w:webHidden/>
          </w:rPr>
          <w:t>5</w:t>
        </w:r>
        <w:r>
          <w:rPr>
            <w:noProof/>
            <w:webHidden/>
          </w:rPr>
          <w:fldChar w:fldCharType="end"/>
        </w:r>
      </w:hyperlink>
    </w:p>
    <w:p w14:paraId="374EDE32" w14:textId="233806A5"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5999" w:history="1">
        <w:r w:rsidRPr="005F3732">
          <w:rPr>
            <w:rStyle w:val="Hyperlink"/>
            <w:noProof/>
          </w:rPr>
          <w:t>4.</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Charging the watch</w:t>
        </w:r>
        <w:r>
          <w:rPr>
            <w:noProof/>
            <w:webHidden/>
          </w:rPr>
          <w:tab/>
        </w:r>
        <w:r>
          <w:rPr>
            <w:noProof/>
            <w:webHidden/>
          </w:rPr>
          <w:fldChar w:fldCharType="begin"/>
        </w:r>
        <w:r>
          <w:rPr>
            <w:noProof/>
            <w:webHidden/>
          </w:rPr>
          <w:instrText xml:space="preserve"> PAGEREF _Toc198205999 \h </w:instrText>
        </w:r>
        <w:r>
          <w:rPr>
            <w:noProof/>
            <w:webHidden/>
          </w:rPr>
        </w:r>
        <w:r>
          <w:rPr>
            <w:noProof/>
            <w:webHidden/>
          </w:rPr>
          <w:fldChar w:fldCharType="separate"/>
        </w:r>
        <w:r>
          <w:rPr>
            <w:noProof/>
            <w:webHidden/>
          </w:rPr>
          <w:t>6</w:t>
        </w:r>
        <w:r>
          <w:rPr>
            <w:noProof/>
            <w:webHidden/>
          </w:rPr>
          <w:fldChar w:fldCharType="end"/>
        </w:r>
      </w:hyperlink>
    </w:p>
    <w:p w14:paraId="67AF00B3" w14:textId="4AFD2FF7"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0" w:history="1">
        <w:r w:rsidRPr="005F3732">
          <w:rPr>
            <w:rStyle w:val="Hyperlink"/>
            <w:noProof/>
          </w:rPr>
          <w:t>5.</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Turning the watch on and off</w:t>
        </w:r>
        <w:r>
          <w:rPr>
            <w:noProof/>
            <w:webHidden/>
          </w:rPr>
          <w:tab/>
        </w:r>
        <w:r>
          <w:rPr>
            <w:noProof/>
            <w:webHidden/>
          </w:rPr>
          <w:fldChar w:fldCharType="begin"/>
        </w:r>
        <w:r>
          <w:rPr>
            <w:noProof/>
            <w:webHidden/>
          </w:rPr>
          <w:instrText xml:space="preserve"> PAGEREF _Toc198206000 \h </w:instrText>
        </w:r>
        <w:r>
          <w:rPr>
            <w:noProof/>
            <w:webHidden/>
          </w:rPr>
        </w:r>
        <w:r>
          <w:rPr>
            <w:noProof/>
            <w:webHidden/>
          </w:rPr>
          <w:fldChar w:fldCharType="separate"/>
        </w:r>
        <w:r>
          <w:rPr>
            <w:noProof/>
            <w:webHidden/>
          </w:rPr>
          <w:t>7</w:t>
        </w:r>
        <w:r>
          <w:rPr>
            <w:noProof/>
            <w:webHidden/>
          </w:rPr>
          <w:fldChar w:fldCharType="end"/>
        </w:r>
      </w:hyperlink>
    </w:p>
    <w:p w14:paraId="3FBAB961" w14:textId="52692DDA"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1" w:history="1">
        <w:r w:rsidRPr="005F3732">
          <w:rPr>
            <w:rStyle w:val="Hyperlink"/>
            <w:noProof/>
          </w:rPr>
          <w:t>6.</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Operating the touch screen and menus</w:t>
        </w:r>
        <w:r>
          <w:rPr>
            <w:noProof/>
            <w:webHidden/>
          </w:rPr>
          <w:tab/>
        </w:r>
        <w:r>
          <w:rPr>
            <w:noProof/>
            <w:webHidden/>
          </w:rPr>
          <w:fldChar w:fldCharType="begin"/>
        </w:r>
        <w:r>
          <w:rPr>
            <w:noProof/>
            <w:webHidden/>
          </w:rPr>
          <w:instrText xml:space="preserve"> PAGEREF _Toc198206001 \h </w:instrText>
        </w:r>
        <w:r>
          <w:rPr>
            <w:noProof/>
            <w:webHidden/>
          </w:rPr>
        </w:r>
        <w:r>
          <w:rPr>
            <w:noProof/>
            <w:webHidden/>
          </w:rPr>
          <w:fldChar w:fldCharType="separate"/>
        </w:r>
        <w:r>
          <w:rPr>
            <w:noProof/>
            <w:webHidden/>
          </w:rPr>
          <w:t>9</w:t>
        </w:r>
        <w:r>
          <w:rPr>
            <w:noProof/>
            <w:webHidden/>
          </w:rPr>
          <w:fldChar w:fldCharType="end"/>
        </w:r>
      </w:hyperlink>
    </w:p>
    <w:p w14:paraId="79669CB8" w14:textId="14592F9F"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2" w:history="1">
        <w:r w:rsidRPr="005F3732">
          <w:rPr>
            <w:rStyle w:val="Hyperlink"/>
            <w:noProof/>
          </w:rPr>
          <w:t>7.</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The Main Menu</w:t>
        </w:r>
        <w:r>
          <w:rPr>
            <w:noProof/>
            <w:webHidden/>
          </w:rPr>
          <w:tab/>
        </w:r>
        <w:r>
          <w:rPr>
            <w:noProof/>
            <w:webHidden/>
          </w:rPr>
          <w:fldChar w:fldCharType="begin"/>
        </w:r>
        <w:r>
          <w:rPr>
            <w:noProof/>
            <w:webHidden/>
          </w:rPr>
          <w:instrText xml:space="preserve"> PAGEREF _Toc198206002 \h </w:instrText>
        </w:r>
        <w:r>
          <w:rPr>
            <w:noProof/>
            <w:webHidden/>
          </w:rPr>
        </w:r>
        <w:r>
          <w:rPr>
            <w:noProof/>
            <w:webHidden/>
          </w:rPr>
          <w:fldChar w:fldCharType="separate"/>
        </w:r>
        <w:r>
          <w:rPr>
            <w:noProof/>
            <w:webHidden/>
          </w:rPr>
          <w:t>14</w:t>
        </w:r>
        <w:r>
          <w:rPr>
            <w:noProof/>
            <w:webHidden/>
          </w:rPr>
          <w:fldChar w:fldCharType="end"/>
        </w:r>
      </w:hyperlink>
    </w:p>
    <w:p w14:paraId="709740EB" w14:textId="310B1618"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3" w:history="1">
        <w:r w:rsidRPr="005F3732">
          <w:rPr>
            <w:rStyle w:val="Hyperlink"/>
            <w:noProof/>
          </w:rPr>
          <w:t>8.</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Configuring Wi-Fi</w:t>
        </w:r>
        <w:r>
          <w:rPr>
            <w:noProof/>
            <w:webHidden/>
          </w:rPr>
          <w:tab/>
        </w:r>
        <w:r>
          <w:rPr>
            <w:noProof/>
            <w:webHidden/>
          </w:rPr>
          <w:fldChar w:fldCharType="begin"/>
        </w:r>
        <w:r>
          <w:rPr>
            <w:noProof/>
            <w:webHidden/>
          </w:rPr>
          <w:instrText xml:space="preserve"> PAGEREF _Toc198206003 \h </w:instrText>
        </w:r>
        <w:r>
          <w:rPr>
            <w:noProof/>
            <w:webHidden/>
          </w:rPr>
        </w:r>
        <w:r>
          <w:rPr>
            <w:noProof/>
            <w:webHidden/>
          </w:rPr>
          <w:fldChar w:fldCharType="separate"/>
        </w:r>
        <w:r>
          <w:rPr>
            <w:noProof/>
            <w:webHidden/>
          </w:rPr>
          <w:t>30</w:t>
        </w:r>
        <w:r>
          <w:rPr>
            <w:noProof/>
            <w:webHidden/>
          </w:rPr>
          <w:fldChar w:fldCharType="end"/>
        </w:r>
      </w:hyperlink>
    </w:p>
    <w:p w14:paraId="75A25DCC" w14:textId="32E20AAA"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4" w:history="1">
        <w:r w:rsidRPr="005F3732">
          <w:rPr>
            <w:rStyle w:val="Hyperlink"/>
            <w:noProof/>
          </w:rPr>
          <w:t>9.</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Using the keyboard</w:t>
        </w:r>
        <w:r>
          <w:rPr>
            <w:noProof/>
            <w:webHidden/>
          </w:rPr>
          <w:tab/>
        </w:r>
        <w:r>
          <w:rPr>
            <w:noProof/>
            <w:webHidden/>
          </w:rPr>
          <w:fldChar w:fldCharType="begin"/>
        </w:r>
        <w:r>
          <w:rPr>
            <w:noProof/>
            <w:webHidden/>
          </w:rPr>
          <w:instrText xml:space="preserve"> PAGEREF _Toc198206004 \h </w:instrText>
        </w:r>
        <w:r>
          <w:rPr>
            <w:noProof/>
            <w:webHidden/>
          </w:rPr>
        </w:r>
        <w:r>
          <w:rPr>
            <w:noProof/>
            <w:webHidden/>
          </w:rPr>
          <w:fldChar w:fldCharType="separate"/>
        </w:r>
        <w:r>
          <w:rPr>
            <w:noProof/>
            <w:webHidden/>
          </w:rPr>
          <w:t>31</w:t>
        </w:r>
        <w:r>
          <w:rPr>
            <w:noProof/>
            <w:webHidden/>
          </w:rPr>
          <w:fldChar w:fldCharType="end"/>
        </w:r>
      </w:hyperlink>
    </w:p>
    <w:p w14:paraId="70F540A2" w14:textId="0E198A4E"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5" w:history="1">
        <w:r w:rsidRPr="005F3732">
          <w:rPr>
            <w:rStyle w:val="Hyperlink"/>
            <w:noProof/>
          </w:rPr>
          <w:t>10.</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Reading messages and longer text</w:t>
        </w:r>
        <w:r>
          <w:rPr>
            <w:noProof/>
            <w:webHidden/>
          </w:rPr>
          <w:tab/>
        </w:r>
        <w:r>
          <w:rPr>
            <w:noProof/>
            <w:webHidden/>
          </w:rPr>
          <w:fldChar w:fldCharType="begin"/>
        </w:r>
        <w:r>
          <w:rPr>
            <w:noProof/>
            <w:webHidden/>
          </w:rPr>
          <w:instrText xml:space="preserve"> PAGEREF _Toc198206005 \h </w:instrText>
        </w:r>
        <w:r>
          <w:rPr>
            <w:noProof/>
            <w:webHidden/>
          </w:rPr>
        </w:r>
        <w:r>
          <w:rPr>
            <w:noProof/>
            <w:webHidden/>
          </w:rPr>
          <w:fldChar w:fldCharType="separate"/>
        </w:r>
        <w:r>
          <w:rPr>
            <w:noProof/>
            <w:webHidden/>
          </w:rPr>
          <w:t>32</w:t>
        </w:r>
        <w:r>
          <w:rPr>
            <w:noProof/>
            <w:webHidden/>
          </w:rPr>
          <w:fldChar w:fldCharType="end"/>
        </w:r>
      </w:hyperlink>
    </w:p>
    <w:p w14:paraId="0BBD8BDA" w14:textId="12839A98"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6" w:history="1">
        <w:r w:rsidRPr="005F3732">
          <w:rPr>
            <w:rStyle w:val="Hyperlink"/>
            <w:noProof/>
          </w:rPr>
          <w:t>11.</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Answering and ending calls</w:t>
        </w:r>
        <w:r>
          <w:rPr>
            <w:noProof/>
            <w:webHidden/>
          </w:rPr>
          <w:tab/>
        </w:r>
        <w:r>
          <w:rPr>
            <w:noProof/>
            <w:webHidden/>
          </w:rPr>
          <w:fldChar w:fldCharType="begin"/>
        </w:r>
        <w:r>
          <w:rPr>
            <w:noProof/>
            <w:webHidden/>
          </w:rPr>
          <w:instrText xml:space="preserve"> PAGEREF _Toc198206006 \h </w:instrText>
        </w:r>
        <w:r>
          <w:rPr>
            <w:noProof/>
            <w:webHidden/>
          </w:rPr>
        </w:r>
        <w:r>
          <w:rPr>
            <w:noProof/>
            <w:webHidden/>
          </w:rPr>
          <w:fldChar w:fldCharType="separate"/>
        </w:r>
        <w:r>
          <w:rPr>
            <w:noProof/>
            <w:webHidden/>
          </w:rPr>
          <w:t>33</w:t>
        </w:r>
        <w:r>
          <w:rPr>
            <w:noProof/>
            <w:webHidden/>
          </w:rPr>
          <w:fldChar w:fldCharType="end"/>
        </w:r>
      </w:hyperlink>
    </w:p>
    <w:p w14:paraId="01AAED8F" w14:textId="72278680"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7" w:history="1">
        <w:r w:rsidRPr="005F3732">
          <w:rPr>
            <w:rStyle w:val="Hyperlink"/>
            <w:noProof/>
          </w:rPr>
          <w:t>12.</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Using Synapptic Reader</w:t>
        </w:r>
        <w:r>
          <w:rPr>
            <w:noProof/>
            <w:webHidden/>
          </w:rPr>
          <w:tab/>
        </w:r>
        <w:r>
          <w:rPr>
            <w:noProof/>
            <w:webHidden/>
          </w:rPr>
          <w:fldChar w:fldCharType="begin"/>
        </w:r>
        <w:r>
          <w:rPr>
            <w:noProof/>
            <w:webHidden/>
          </w:rPr>
          <w:instrText xml:space="preserve"> PAGEREF _Toc198206007 \h </w:instrText>
        </w:r>
        <w:r>
          <w:rPr>
            <w:noProof/>
            <w:webHidden/>
          </w:rPr>
        </w:r>
        <w:r>
          <w:rPr>
            <w:noProof/>
            <w:webHidden/>
          </w:rPr>
          <w:fldChar w:fldCharType="separate"/>
        </w:r>
        <w:r>
          <w:rPr>
            <w:noProof/>
            <w:webHidden/>
          </w:rPr>
          <w:t>34</w:t>
        </w:r>
        <w:r>
          <w:rPr>
            <w:noProof/>
            <w:webHidden/>
          </w:rPr>
          <w:fldChar w:fldCharType="end"/>
        </w:r>
      </w:hyperlink>
    </w:p>
    <w:p w14:paraId="156845BE" w14:textId="03827C9C"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8" w:history="1">
        <w:r w:rsidRPr="005F3732">
          <w:rPr>
            <w:rStyle w:val="Hyperlink"/>
            <w:noProof/>
          </w:rPr>
          <w:t>13.</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Adjusting the date and time</w:t>
        </w:r>
        <w:r>
          <w:rPr>
            <w:noProof/>
            <w:webHidden/>
          </w:rPr>
          <w:tab/>
        </w:r>
        <w:r>
          <w:rPr>
            <w:noProof/>
            <w:webHidden/>
          </w:rPr>
          <w:fldChar w:fldCharType="begin"/>
        </w:r>
        <w:r>
          <w:rPr>
            <w:noProof/>
            <w:webHidden/>
          </w:rPr>
          <w:instrText xml:space="preserve"> PAGEREF _Toc198206008 \h </w:instrText>
        </w:r>
        <w:r>
          <w:rPr>
            <w:noProof/>
            <w:webHidden/>
          </w:rPr>
        </w:r>
        <w:r>
          <w:rPr>
            <w:noProof/>
            <w:webHidden/>
          </w:rPr>
          <w:fldChar w:fldCharType="separate"/>
        </w:r>
        <w:r>
          <w:rPr>
            <w:noProof/>
            <w:webHidden/>
          </w:rPr>
          <w:t>35</w:t>
        </w:r>
        <w:r>
          <w:rPr>
            <w:noProof/>
            <w:webHidden/>
          </w:rPr>
          <w:fldChar w:fldCharType="end"/>
        </w:r>
      </w:hyperlink>
    </w:p>
    <w:p w14:paraId="5C4845BE" w14:textId="19A0FF22"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09" w:history="1">
        <w:r w:rsidRPr="005F3732">
          <w:rPr>
            <w:rStyle w:val="Hyperlink"/>
            <w:noProof/>
          </w:rPr>
          <w:t>14.</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Synapptic help and support</w:t>
        </w:r>
        <w:r>
          <w:rPr>
            <w:noProof/>
            <w:webHidden/>
          </w:rPr>
          <w:tab/>
        </w:r>
        <w:r>
          <w:rPr>
            <w:noProof/>
            <w:webHidden/>
          </w:rPr>
          <w:fldChar w:fldCharType="begin"/>
        </w:r>
        <w:r>
          <w:rPr>
            <w:noProof/>
            <w:webHidden/>
          </w:rPr>
          <w:instrText xml:space="preserve"> PAGEREF _Toc198206009 \h </w:instrText>
        </w:r>
        <w:r>
          <w:rPr>
            <w:noProof/>
            <w:webHidden/>
          </w:rPr>
        </w:r>
        <w:r>
          <w:rPr>
            <w:noProof/>
            <w:webHidden/>
          </w:rPr>
          <w:fldChar w:fldCharType="separate"/>
        </w:r>
        <w:r>
          <w:rPr>
            <w:noProof/>
            <w:webHidden/>
          </w:rPr>
          <w:t>36</w:t>
        </w:r>
        <w:r>
          <w:rPr>
            <w:noProof/>
            <w:webHidden/>
          </w:rPr>
          <w:fldChar w:fldCharType="end"/>
        </w:r>
      </w:hyperlink>
    </w:p>
    <w:p w14:paraId="5BA871F3" w14:textId="561E8063"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10" w:history="1">
        <w:r w:rsidRPr="005F3732">
          <w:rPr>
            <w:rStyle w:val="Hyperlink"/>
            <w:noProof/>
          </w:rPr>
          <w:t>15.</w:t>
        </w:r>
        <w:r>
          <w:rPr>
            <w:rFonts w:asciiTheme="minorHAnsi" w:eastAsiaTheme="minorEastAsia" w:hAnsiTheme="minorHAnsi" w:cstheme="minorBidi"/>
            <w:b w:val="0"/>
            <w:bCs w:val="0"/>
            <w:noProof/>
            <w:kern w:val="2"/>
            <w:sz w:val="24"/>
            <w:szCs w:val="24"/>
            <w:lang w:eastAsia="en-GB"/>
            <w14:ligatures w14:val="standardContextual"/>
          </w:rPr>
          <w:tab/>
        </w:r>
        <w:r w:rsidRPr="005F3732">
          <w:rPr>
            <w:rStyle w:val="Hyperlink"/>
            <w:noProof/>
          </w:rPr>
          <w:t>Product safety and care</w:t>
        </w:r>
        <w:r>
          <w:rPr>
            <w:noProof/>
            <w:webHidden/>
          </w:rPr>
          <w:tab/>
        </w:r>
        <w:r>
          <w:rPr>
            <w:noProof/>
            <w:webHidden/>
          </w:rPr>
          <w:fldChar w:fldCharType="begin"/>
        </w:r>
        <w:r>
          <w:rPr>
            <w:noProof/>
            <w:webHidden/>
          </w:rPr>
          <w:instrText xml:space="preserve"> PAGEREF _Toc198206010 \h </w:instrText>
        </w:r>
        <w:r>
          <w:rPr>
            <w:noProof/>
            <w:webHidden/>
          </w:rPr>
        </w:r>
        <w:r>
          <w:rPr>
            <w:noProof/>
            <w:webHidden/>
          </w:rPr>
          <w:fldChar w:fldCharType="separate"/>
        </w:r>
        <w:r>
          <w:rPr>
            <w:noProof/>
            <w:webHidden/>
          </w:rPr>
          <w:t>37</w:t>
        </w:r>
        <w:r>
          <w:rPr>
            <w:noProof/>
            <w:webHidden/>
          </w:rPr>
          <w:fldChar w:fldCharType="end"/>
        </w:r>
      </w:hyperlink>
    </w:p>
    <w:p w14:paraId="68284EA4" w14:textId="3C56EDF7" w:rsidR="00A22418" w:rsidRDefault="00A22418">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198206011" w:history="1">
        <w:r w:rsidRPr="005F3732">
          <w:rPr>
            <w:rStyle w:val="Hyperlink"/>
            <w:noProof/>
          </w:rPr>
          <w:t>About Synapptic</w:t>
        </w:r>
        <w:r>
          <w:rPr>
            <w:noProof/>
            <w:webHidden/>
          </w:rPr>
          <w:tab/>
        </w:r>
        <w:r>
          <w:rPr>
            <w:noProof/>
            <w:webHidden/>
          </w:rPr>
          <w:fldChar w:fldCharType="begin"/>
        </w:r>
        <w:r>
          <w:rPr>
            <w:noProof/>
            <w:webHidden/>
          </w:rPr>
          <w:instrText xml:space="preserve"> PAGEREF _Toc198206011 \h </w:instrText>
        </w:r>
        <w:r>
          <w:rPr>
            <w:noProof/>
            <w:webHidden/>
          </w:rPr>
        </w:r>
        <w:r>
          <w:rPr>
            <w:noProof/>
            <w:webHidden/>
          </w:rPr>
          <w:fldChar w:fldCharType="separate"/>
        </w:r>
        <w:r>
          <w:rPr>
            <w:noProof/>
            <w:webHidden/>
          </w:rPr>
          <w:t>38</w:t>
        </w:r>
        <w:r>
          <w:rPr>
            <w:noProof/>
            <w:webHidden/>
          </w:rPr>
          <w:fldChar w:fldCharType="end"/>
        </w:r>
      </w:hyperlink>
    </w:p>
    <w:p w14:paraId="49CD9586" w14:textId="6D5DE1D6" w:rsidR="00844945" w:rsidRDefault="005E2EB8" w:rsidP="001A4748">
      <w:pPr>
        <w:tabs>
          <w:tab w:val="left" w:pos="567"/>
        </w:tabs>
        <w:rPr>
          <w:rFonts w:cs="Arial"/>
          <w:b/>
          <w:bCs/>
          <w:kern w:val="32"/>
          <w:sz w:val="40"/>
          <w:szCs w:val="40"/>
        </w:rPr>
      </w:pPr>
      <w:r>
        <w:fldChar w:fldCharType="end"/>
      </w:r>
      <w:r w:rsidR="00844945">
        <w:br w:type="page"/>
      </w:r>
    </w:p>
    <w:p w14:paraId="6EEE0BB2" w14:textId="77777777" w:rsidR="00B768D0" w:rsidRDefault="00612900" w:rsidP="00594CEC">
      <w:pPr>
        <w:pStyle w:val="Heading1"/>
      </w:pPr>
      <w:bookmarkStart w:id="1" w:name="_Toc479864139"/>
      <w:bookmarkStart w:id="2" w:name="_Toc198205996"/>
      <w:r>
        <w:lastRenderedPageBreak/>
        <w:t>About this b</w:t>
      </w:r>
      <w:r w:rsidR="002A6E6C" w:rsidRPr="00CF4010">
        <w:t>ooklet</w:t>
      </w:r>
      <w:bookmarkEnd w:id="1"/>
      <w:bookmarkEnd w:id="2"/>
    </w:p>
    <w:p w14:paraId="3D439996" w14:textId="7B9DD8EA" w:rsidR="00B768D0" w:rsidRPr="00CF4010" w:rsidRDefault="002A6E6C" w:rsidP="00594CEC">
      <w:pPr>
        <w:rPr>
          <w:szCs w:val="32"/>
        </w:rPr>
      </w:pPr>
      <w:r w:rsidRPr="00CF4010">
        <w:rPr>
          <w:szCs w:val="32"/>
        </w:rPr>
        <w:t xml:space="preserve">Thank you for purchasing a Synapptic product. This booklet </w:t>
      </w:r>
      <w:r w:rsidR="008A1B17">
        <w:rPr>
          <w:szCs w:val="32"/>
        </w:rPr>
        <w:t>gives instructions on</w:t>
      </w:r>
      <w:r w:rsidR="00491951">
        <w:rPr>
          <w:szCs w:val="32"/>
        </w:rPr>
        <w:t xml:space="preserve"> </w:t>
      </w:r>
      <w:r w:rsidR="006D6C93">
        <w:rPr>
          <w:szCs w:val="32"/>
        </w:rPr>
        <w:t>how to</w:t>
      </w:r>
      <w:r w:rsidR="002D658A">
        <w:rPr>
          <w:szCs w:val="32"/>
        </w:rPr>
        <w:t xml:space="preserve"> setup and use your new </w:t>
      </w:r>
      <w:r w:rsidR="00CE27C4">
        <w:rPr>
          <w:szCs w:val="32"/>
        </w:rPr>
        <w:t>watch</w:t>
      </w:r>
      <w:r w:rsidRPr="00CF4010">
        <w:rPr>
          <w:szCs w:val="32"/>
        </w:rPr>
        <w:t xml:space="preserve"> for the first time.</w:t>
      </w:r>
    </w:p>
    <w:p w14:paraId="647BF1D6" w14:textId="77777777" w:rsidR="009F5FF6" w:rsidRPr="009F5FF6" w:rsidRDefault="009F5FF6" w:rsidP="00594CEC">
      <w:pPr>
        <w:rPr>
          <w:sz w:val="16"/>
          <w:szCs w:val="16"/>
        </w:rPr>
      </w:pPr>
    </w:p>
    <w:p w14:paraId="6567D4F3" w14:textId="394D45CF" w:rsidR="00B768D0" w:rsidRPr="00CF4010" w:rsidRDefault="009F5FF6" w:rsidP="00594CEC">
      <w:pPr>
        <w:rPr>
          <w:szCs w:val="32"/>
        </w:rPr>
      </w:pPr>
      <w:r>
        <w:rPr>
          <w:noProof/>
          <w:szCs w:val="32"/>
        </w:rPr>
        <mc:AlternateContent>
          <mc:Choice Requires="wps">
            <w:drawing>
              <wp:anchor distT="0" distB="0" distL="114300" distR="114300" simplePos="0" relativeHeight="251682816" behindDoc="1" locked="0" layoutInCell="1" allowOverlap="1" wp14:anchorId="2E9D9684" wp14:editId="5732DB0B">
                <wp:simplePos x="0" y="0"/>
                <wp:positionH relativeFrom="column">
                  <wp:posOffset>444500</wp:posOffset>
                </wp:positionH>
                <wp:positionV relativeFrom="paragraph">
                  <wp:posOffset>104775</wp:posOffset>
                </wp:positionV>
                <wp:extent cx="3733800" cy="800100"/>
                <wp:effectExtent l="0" t="0" r="19050" b="19050"/>
                <wp:wrapNone/>
                <wp:docPr id="1182261472" name="Rectangle 12"/>
                <wp:cNvGraphicFramePr/>
                <a:graphic xmlns:a="http://schemas.openxmlformats.org/drawingml/2006/main">
                  <a:graphicData uri="http://schemas.microsoft.com/office/word/2010/wordprocessingShape">
                    <wps:wsp>
                      <wps:cNvSpPr/>
                      <wps:spPr>
                        <a:xfrm>
                          <a:off x="0" y="0"/>
                          <a:ext cx="3733800" cy="8001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D8151" id="Rectangle 12" o:spid="_x0000_s1026" style="position:absolute;margin-left:35pt;margin-top:8.25pt;width:294pt;height:6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" filled="f" strokecolor="#0a121c [484]" strokeweight="2pt"/>
            </w:pict>
          </mc:Fallback>
        </mc:AlternateContent>
      </w:r>
    </w:p>
    <w:p w14:paraId="7D2ABAE0" w14:textId="6B502346" w:rsidR="009F5FF6" w:rsidRDefault="002A6E6C" w:rsidP="009F5FF6">
      <w:pPr>
        <w:jc w:val="center"/>
        <w:rPr>
          <w:b/>
          <w:bCs/>
          <w:color w:val="EE0000"/>
          <w:szCs w:val="32"/>
        </w:rPr>
      </w:pPr>
      <w:r w:rsidRPr="009F5FF6">
        <w:rPr>
          <w:b/>
          <w:bCs/>
          <w:color w:val="EE0000"/>
          <w:szCs w:val="32"/>
        </w:rPr>
        <w:t>Please read this booklet fully</w:t>
      </w:r>
    </w:p>
    <w:p w14:paraId="5B6156BA" w14:textId="3536965E" w:rsidR="00B768D0" w:rsidRPr="009F5FF6" w:rsidRDefault="002A6E6C" w:rsidP="009F5FF6">
      <w:pPr>
        <w:jc w:val="center"/>
        <w:rPr>
          <w:b/>
          <w:bCs/>
          <w:color w:val="EE0000"/>
          <w:szCs w:val="32"/>
        </w:rPr>
      </w:pPr>
      <w:r w:rsidRPr="009F5FF6">
        <w:rPr>
          <w:b/>
          <w:bCs/>
          <w:color w:val="EE0000"/>
          <w:szCs w:val="32"/>
        </w:rPr>
        <w:t>before using the device</w:t>
      </w:r>
    </w:p>
    <w:p w14:paraId="4048FF5A" w14:textId="77777777" w:rsidR="00B768D0" w:rsidRPr="00CF4010" w:rsidRDefault="00B768D0" w:rsidP="00594CEC">
      <w:pPr>
        <w:rPr>
          <w:szCs w:val="32"/>
        </w:rPr>
      </w:pPr>
    </w:p>
    <w:p w14:paraId="5B6B541A" w14:textId="77777777" w:rsidR="009F5FF6" w:rsidRDefault="009F5FF6" w:rsidP="00594CEC">
      <w:pPr>
        <w:rPr>
          <w:szCs w:val="32"/>
        </w:rPr>
      </w:pPr>
    </w:p>
    <w:p w14:paraId="4B78FB1C" w14:textId="550A192D" w:rsidR="00B768D0" w:rsidRPr="00CF4010" w:rsidRDefault="002A6E6C" w:rsidP="00594CEC">
      <w:pPr>
        <w:rPr>
          <w:szCs w:val="32"/>
        </w:rPr>
      </w:pPr>
      <w:r w:rsidRPr="00CF4010">
        <w:rPr>
          <w:szCs w:val="32"/>
        </w:rPr>
        <w:t>This booklet is also available as a Microsoft Word document, a Text Only document, Audio MP3 files or an Audio CD.</w:t>
      </w:r>
    </w:p>
    <w:p w14:paraId="7B462BB9" w14:textId="77777777" w:rsidR="00B768D0" w:rsidRPr="00CF4010" w:rsidRDefault="00B768D0" w:rsidP="00594CEC">
      <w:pPr>
        <w:rPr>
          <w:szCs w:val="32"/>
        </w:rPr>
      </w:pPr>
    </w:p>
    <w:p w14:paraId="44A9E5A7" w14:textId="77777777" w:rsidR="00F57281" w:rsidRDefault="00F57281" w:rsidP="00594CEC">
      <w:pPr>
        <w:rPr>
          <w:b/>
          <w:szCs w:val="32"/>
        </w:rPr>
      </w:pPr>
    </w:p>
    <w:p w14:paraId="2BF42CAB" w14:textId="5FFDD692" w:rsidR="00C87E47" w:rsidRDefault="00C87E47" w:rsidP="003705E5">
      <w:pPr>
        <w:rPr>
          <w:b/>
          <w:szCs w:val="32"/>
        </w:rPr>
      </w:pPr>
    </w:p>
    <w:p w14:paraId="104BD7E8" w14:textId="2322E073" w:rsidR="00B0499C" w:rsidRDefault="00B0499C" w:rsidP="00594CEC">
      <w:pPr>
        <w:rPr>
          <w:b/>
          <w:szCs w:val="32"/>
        </w:rPr>
      </w:pPr>
    </w:p>
    <w:p w14:paraId="4AE8CAC4" w14:textId="1F9F3475" w:rsidR="008E602C" w:rsidRDefault="008E602C" w:rsidP="00594CEC">
      <w:pPr>
        <w:rPr>
          <w:b/>
          <w:szCs w:val="32"/>
        </w:rPr>
      </w:pPr>
      <w:r>
        <w:rPr>
          <w:b/>
          <w:szCs w:val="32"/>
        </w:rPr>
        <w:br w:type="page"/>
      </w:r>
    </w:p>
    <w:p w14:paraId="5FB7AB26" w14:textId="77777777" w:rsidR="00F57281" w:rsidRDefault="008E602C" w:rsidP="00594CEC">
      <w:pPr>
        <w:pStyle w:val="Heading1"/>
      </w:pPr>
      <w:bookmarkStart w:id="3" w:name="_Toc479864140"/>
      <w:bookmarkStart w:id="4" w:name="_Toc198205997"/>
      <w:r>
        <w:lastRenderedPageBreak/>
        <w:t>Around the block</w:t>
      </w:r>
      <w:bookmarkEnd w:id="3"/>
      <w:bookmarkEnd w:id="4"/>
    </w:p>
    <w:p w14:paraId="242DCADD" w14:textId="3DF9A7D5" w:rsidR="00324BC3" w:rsidRPr="00420777" w:rsidRDefault="00C87E47" w:rsidP="00594CEC">
      <w:r w:rsidRPr="00C87E47">
        <w:t>Before switching on your new Synapptic Smartwatch, let’s take a moment to explore its layout, including the screen, buttons and other key parts</w:t>
      </w:r>
      <w:r w:rsidR="008E602C" w:rsidRPr="00420777">
        <w:t xml:space="preserve">. </w:t>
      </w:r>
    </w:p>
    <w:p w14:paraId="1DFE8327" w14:textId="67F9FEB1" w:rsidR="005B0A31" w:rsidRDefault="005B0A31" w:rsidP="00594CEC"/>
    <w:p w14:paraId="22CCF616" w14:textId="7CACC3F5" w:rsidR="005B0A31" w:rsidRDefault="006651AB" w:rsidP="00C05226">
      <w:pPr>
        <w:jc w:val="center"/>
      </w:pPr>
      <w:r w:rsidRPr="006651AB">
        <w:rPr>
          <w:noProof/>
        </w:rPr>
        <w:drawing>
          <wp:anchor distT="0" distB="0" distL="114300" distR="114300" simplePos="0" relativeHeight="251683840" behindDoc="0" locked="0" layoutInCell="1" allowOverlap="1" wp14:anchorId="499916B2" wp14:editId="2B75238F">
            <wp:simplePos x="0" y="0"/>
            <wp:positionH relativeFrom="margin">
              <wp:posOffset>434340</wp:posOffset>
            </wp:positionH>
            <wp:positionV relativeFrom="paragraph">
              <wp:posOffset>13970</wp:posOffset>
            </wp:positionV>
            <wp:extent cx="3600450" cy="1839595"/>
            <wp:effectExtent l="0" t="0" r="0" b="8255"/>
            <wp:wrapNone/>
            <wp:docPr id="2018014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E37F1" w14:textId="77777777" w:rsidR="005B0A31" w:rsidRDefault="005B0A31" w:rsidP="00594CEC"/>
    <w:p w14:paraId="337BA595" w14:textId="77777777" w:rsidR="00C05226" w:rsidRDefault="00C05226" w:rsidP="00594CEC"/>
    <w:p w14:paraId="04771DBF" w14:textId="77777777" w:rsidR="00C05226" w:rsidRDefault="00C05226" w:rsidP="00594CEC"/>
    <w:p w14:paraId="2D9C7DDE" w14:textId="77777777" w:rsidR="00C05226" w:rsidRDefault="00C05226" w:rsidP="00594CEC"/>
    <w:p w14:paraId="6C8A4E74" w14:textId="77777777" w:rsidR="00C05226" w:rsidRDefault="00C05226" w:rsidP="00594CEC"/>
    <w:p w14:paraId="7B6755F6" w14:textId="77777777" w:rsidR="00C05226" w:rsidRDefault="00C05226" w:rsidP="00594CEC"/>
    <w:p w14:paraId="6478D5E4" w14:textId="77777777" w:rsidR="00C05226" w:rsidRDefault="00C05226" w:rsidP="00594CEC"/>
    <w:p w14:paraId="4648EFF9" w14:textId="77777777" w:rsidR="00D91E9F" w:rsidRDefault="00D91E9F" w:rsidP="00594CEC"/>
    <w:p w14:paraId="63FF9B53" w14:textId="4162B6B0" w:rsidR="001D7F72" w:rsidRDefault="00BE36B6" w:rsidP="00594CEC">
      <w:r w:rsidRPr="00BE36B6">
        <w:t>Hold the watch so the flat touchscreen is facing up, with the large Action button positioned at the top right corner</w:t>
      </w:r>
      <w:r w:rsidR="00373FC4">
        <w:t xml:space="preserve">. </w:t>
      </w:r>
      <w:r w:rsidRPr="00BE36B6">
        <w:t>In this position, the top strap has a metal clasp at the end, while the bottom strap contains the holes where the clasp fastens</w:t>
      </w:r>
      <w:r w:rsidR="0020279C">
        <w:t>.</w:t>
      </w:r>
    </w:p>
    <w:p w14:paraId="5036A393" w14:textId="18B30255" w:rsidR="001D7F72" w:rsidRDefault="001D7F72" w:rsidP="001D7F72">
      <w:pPr>
        <w:pStyle w:val="Heading2"/>
      </w:pPr>
      <w:r>
        <w:t>The Action Button</w:t>
      </w:r>
    </w:p>
    <w:p w14:paraId="144C5A73" w14:textId="030748B8" w:rsidR="001D7F72" w:rsidRPr="00420777" w:rsidRDefault="001D7F72" w:rsidP="00594CEC">
      <w:r w:rsidRPr="001D7F72">
        <w:t>The Action button is the large, tactile button on the right edge of the watch, at the 2 o’clock position. It’s customisable and can be used to select items on the screen, adjust the volume or quickly call an emergency contact</w:t>
      </w:r>
      <w:r w:rsidR="0020279C">
        <w:t>.</w:t>
      </w:r>
    </w:p>
    <w:p w14:paraId="61DE7D87" w14:textId="5C8181EC" w:rsidR="008E602C" w:rsidRDefault="008E602C" w:rsidP="00594CEC">
      <w:pPr>
        <w:pStyle w:val="Heading2"/>
      </w:pPr>
      <w:r>
        <w:lastRenderedPageBreak/>
        <w:t xml:space="preserve">The </w:t>
      </w:r>
      <w:r w:rsidR="00BC1413">
        <w:t>Power</w:t>
      </w:r>
      <w:r>
        <w:t xml:space="preserve"> Button</w:t>
      </w:r>
    </w:p>
    <w:p w14:paraId="2F8284C7" w14:textId="11464EBA" w:rsidR="008E602C" w:rsidRPr="00420777" w:rsidRDefault="00917500" w:rsidP="00594CEC">
      <w:r w:rsidRPr="00917500">
        <w:t xml:space="preserve">The </w:t>
      </w:r>
      <w:r w:rsidR="00BC1413">
        <w:t>Power</w:t>
      </w:r>
      <w:r w:rsidRPr="00917500">
        <w:t xml:space="preserve"> button is a flatter, less raised button on the right edge of the watch, </w:t>
      </w:r>
      <w:r w:rsidR="0092030C">
        <w:t>at the</w:t>
      </w:r>
      <w:r w:rsidRPr="00917500">
        <w:t xml:space="preserve"> 4 o’clock</w:t>
      </w:r>
      <w:r w:rsidR="0092030C">
        <w:t xml:space="preserve"> position</w:t>
      </w:r>
      <w:r w:rsidRPr="00917500">
        <w:t>. It can be used to</w:t>
      </w:r>
      <w:r w:rsidR="004F4FBD">
        <w:t xml:space="preserve"> turn off the screen,</w:t>
      </w:r>
      <w:r w:rsidRPr="00917500">
        <w:t xml:space="preserve"> end a call or to go back, closing the current screen and returning to the main menu</w:t>
      </w:r>
      <w:r w:rsidR="0029694E" w:rsidRPr="00420777">
        <w:t>.</w:t>
      </w:r>
    </w:p>
    <w:p w14:paraId="3D2C8CE0" w14:textId="60FF29D9" w:rsidR="008E602C" w:rsidRDefault="00C84CF6" w:rsidP="00594CEC">
      <w:pPr>
        <w:pStyle w:val="Heading2"/>
      </w:pPr>
      <w:r>
        <w:t>The screen</w:t>
      </w:r>
    </w:p>
    <w:p w14:paraId="71254B42" w14:textId="5146DE1B" w:rsidR="008E602C" w:rsidRPr="00420777" w:rsidRDefault="00C84CF6" w:rsidP="00594CEC">
      <w:r w:rsidRPr="00C84CF6">
        <w:t>The screen is flat and located on the front of the watch. It’s responsive to touch, allowing you to navigate through menus, select items and interact with various features. You can swipe</w:t>
      </w:r>
      <w:r>
        <w:t xml:space="preserve"> and</w:t>
      </w:r>
      <w:r w:rsidRPr="00C84CF6">
        <w:t xml:space="preserve"> tap</w:t>
      </w:r>
      <w:r>
        <w:t xml:space="preserve"> the screen</w:t>
      </w:r>
      <w:r w:rsidRPr="00C84CF6">
        <w:t xml:space="preserve"> to control the watch.</w:t>
      </w:r>
      <w:r>
        <w:t xml:space="preserve"> </w:t>
      </w:r>
      <w:r w:rsidRPr="00C84CF6">
        <w:t>The screen is</w:t>
      </w:r>
      <w:r>
        <w:t xml:space="preserve"> also</w:t>
      </w:r>
      <w:r w:rsidRPr="00C84CF6">
        <w:t xml:space="preserve"> designed to be bright and high contrast, making it easy to read and interact with</w:t>
      </w:r>
      <w:r>
        <w:t>.</w:t>
      </w:r>
    </w:p>
    <w:p w14:paraId="3EC513AB" w14:textId="370A5849" w:rsidR="008E602C" w:rsidRDefault="008E67EA" w:rsidP="00594CEC">
      <w:pPr>
        <w:pStyle w:val="Heading2"/>
      </w:pPr>
      <w:r>
        <w:t>The loud speaker</w:t>
      </w:r>
    </w:p>
    <w:p w14:paraId="29906828" w14:textId="26C395EA" w:rsidR="008E602C" w:rsidRDefault="008E67EA" w:rsidP="00594CEC">
      <w:r w:rsidRPr="008E67EA">
        <w:t>The loudspeaker is located where the bottom strap meets the watch, at the 6 o’clock position. It’s conveniently placed so you can easily bring it to your ear in noisy environments. Spoken announcements, information and alarms are played through the loudspeaker</w:t>
      </w:r>
      <w:r w:rsidR="00444DFF">
        <w:t>.</w:t>
      </w:r>
    </w:p>
    <w:p w14:paraId="2F6D78A7" w14:textId="706368A6" w:rsidR="008E67EA" w:rsidRDefault="008E67EA" w:rsidP="008E67EA">
      <w:pPr>
        <w:pStyle w:val="Heading2"/>
      </w:pPr>
      <w:r>
        <w:t>The microphone</w:t>
      </w:r>
    </w:p>
    <w:p w14:paraId="42E04B0C" w14:textId="423F2AC6" w:rsidR="00B0499C" w:rsidRPr="00420777" w:rsidRDefault="00B0499C" w:rsidP="00594CEC">
      <w:r w:rsidRPr="00B0499C">
        <w:t>A small hole, located just past the 3 o’clock position on the right edge of the watch, is the microphone. Be careful not to cover this hole when recording a voice memo or during a call</w:t>
      </w:r>
      <w:r>
        <w:t>.</w:t>
      </w:r>
    </w:p>
    <w:p w14:paraId="23F882A0" w14:textId="7597CD95" w:rsidR="008E602C" w:rsidRDefault="008E602C" w:rsidP="00594CEC">
      <w:pPr>
        <w:pStyle w:val="Heading2"/>
      </w:pPr>
      <w:r>
        <w:lastRenderedPageBreak/>
        <w:t xml:space="preserve">The </w:t>
      </w:r>
      <w:r w:rsidR="00B0499C">
        <w:t>charging connector</w:t>
      </w:r>
    </w:p>
    <w:p w14:paraId="211F63DF" w14:textId="3A3ED89E" w:rsidR="008E602C" w:rsidRPr="00F2686B" w:rsidRDefault="00F2686B" w:rsidP="00594CEC">
      <w:r w:rsidRPr="00F2686B">
        <w:t>The charging connector is located on the back of the watch and consists of four small metal contacts. The magnetic charging dock attaches to these contacts to charge the device. If the contacts become dirty, the watch may not charge properly</w:t>
      </w:r>
      <w:r>
        <w:t>.</w:t>
      </w:r>
    </w:p>
    <w:p w14:paraId="0F831EAC" w14:textId="3BE86104" w:rsidR="00B0499C" w:rsidRDefault="00B0499C" w:rsidP="00B0499C">
      <w:pPr>
        <w:pStyle w:val="Heading2"/>
      </w:pPr>
      <w:r>
        <w:t>The heart rate sensor</w:t>
      </w:r>
    </w:p>
    <w:p w14:paraId="2AE872D6" w14:textId="6B881173" w:rsidR="00F2686B" w:rsidRDefault="00F2686B" w:rsidP="00594CEC">
      <w:pPr>
        <w:rPr>
          <w:bCs/>
          <w:szCs w:val="32"/>
        </w:rPr>
      </w:pPr>
      <w:r w:rsidRPr="00F2686B">
        <w:rPr>
          <w:bCs/>
          <w:szCs w:val="32"/>
        </w:rPr>
        <w:t>A small raised dome on the back of the watch houses the heart rate monitor. When wearing the watch, it presses gently against your skin to measure your heart rate</w:t>
      </w:r>
      <w:r>
        <w:rPr>
          <w:bCs/>
          <w:szCs w:val="32"/>
        </w:rPr>
        <w:t>.</w:t>
      </w:r>
    </w:p>
    <w:p w14:paraId="72193578" w14:textId="3030F513" w:rsidR="004F4FBD" w:rsidRDefault="004F4FBD" w:rsidP="004F4FBD">
      <w:pPr>
        <w:pStyle w:val="Heading2"/>
      </w:pPr>
      <w:r>
        <w:t>SIM card tray</w:t>
      </w:r>
    </w:p>
    <w:p w14:paraId="3292451D" w14:textId="28B03951" w:rsidR="00FA128B" w:rsidRDefault="000F3563" w:rsidP="00594CEC">
      <w:pPr>
        <w:rPr>
          <w:bCs/>
          <w:szCs w:val="32"/>
        </w:rPr>
      </w:pPr>
      <w:r w:rsidRPr="000F3563">
        <w:rPr>
          <w:bCs/>
          <w:szCs w:val="32"/>
        </w:rPr>
        <w:t xml:space="preserve">The SIM tray is located </w:t>
      </w:r>
      <w:r w:rsidR="00EA6DB4">
        <w:rPr>
          <w:bCs/>
          <w:szCs w:val="32"/>
        </w:rPr>
        <w:t>at the 9</w:t>
      </w:r>
      <w:r w:rsidR="00EA6DB4" w:rsidRPr="00B0499C">
        <w:t xml:space="preserve"> o’clock position</w:t>
      </w:r>
      <w:r w:rsidR="00EA6DB4">
        <w:t xml:space="preserve"> on the</w:t>
      </w:r>
      <w:r w:rsidRPr="000F3563">
        <w:rPr>
          <w:bCs/>
          <w:szCs w:val="32"/>
        </w:rPr>
        <w:t xml:space="preserve"> side of the watch and is designed to slide out for easy access. To insert </w:t>
      </w:r>
      <w:r>
        <w:rPr>
          <w:bCs/>
          <w:szCs w:val="32"/>
        </w:rPr>
        <w:t>a</w:t>
      </w:r>
      <w:r w:rsidRPr="000F3563">
        <w:rPr>
          <w:bCs/>
          <w:szCs w:val="32"/>
        </w:rPr>
        <w:t xml:space="preserve"> SIM card, remove the watch and place it face down. Use your fingernail to gently pull the tray out from the small gap at the top. Place the SIM card into the tray with the metal contacts facing up and the cut-off corner in the top left. Then carefully slide the tray back into the watch </w:t>
      </w:r>
      <w:r>
        <w:rPr>
          <w:bCs/>
          <w:szCs w:val="32"/>
        </w:rPr>
        <w:t>and push</w:t>
      </w:r>
      <w:r w:rsidR="005C6F4C">
        <w:rPr>
          <w:bCs/>
          <w:szCs w:val="32"/>
        </w:rPr>
        <w:t xml:space="preserve"> firmly</w:t>
      </w:r>
      <w:r>
        <w:rPr>
          <w:bCs/>
          <w:szCs w:val="32"/>
        </w:rPr>
        <w:t xml:space="preserve"> into place.</w:t>
      </w:r>
    </w:p>
    <w:p w14:paraId="450EF826" w14:textId="77777777" w:rsidR="00FC2B47" w:rsidRPr="00F2686B" w:rsidRDefault="00FC2B47" w:rsidP="00594CEC">
      <w:pPr>
        <w:rPr>
          <w:bCs/>
          <w:szCs w:val="32"/>
        </w:rPr>
      </w:pPr>
    </w:p>
    <w:p w14:paraId="4C4734F5" w14:textId="360E9490" w:rsidR="00DF2992" w:rsidRPr="00DF2992" w:rsidRDefault="0041314F" w:rsidP="00F73F39">
      <w:pPr>
        <w:pStyle w:val="Heading1"/>
      </w:pPr>
      <w:bookmarkStart w:id="5" w:name="_Toc198205998"/>
      <w:r>
        <w:t>Do I need a SIM card?</w:t>
      </w:r>
      <w:bookmarkEnd w:id="5"/>
    </w:p>
    <w:p w14:paraId="37C2A135" w14:textId="6BB38190" w:rsidR="00F73F39" w:rsidRDefault="004E44FC" w:rsidP="00594CEC">
      <w:r w:rsidRPr="004E44FC">
        <w:t xml:space="preserve">A SIM card is needed to use text messaging and call features on the watch. It’s also useful for receiving </w:t>
      </w:r>
      <w:r w:rsidRPr="004E44FC">
        <w:lastRenderedPageBreak/>
        <w:t>weather updates when you're away from your home Wi-Fi.</w:t>
      </w:r>
    </w:p>
    <w:p w14:paraId="557B274C" w14:textId="77777777" w:rsidR="002E5049" w:rsidRDefault="002E5049" w:rsidP="00594CEC"/>
    <w:p w14:paraId="32C3C3EB" w14:textId="279EDD70" w:rsidR="002E5049" w:rsidRDefault="002E5049" w:rsidP="00594CEC">
      <w:r w:rsidRPr="002E5049">
        <w:t>If you don’t have a SIM card installed in the watch, all other features will continue to work as normal.</w:t>
      </w:r>
    </w:p>
    <w:p w14:paraId="21EF6C8F" w14:textId="77777777" w:rsidR="002E5049" w:rsidRDefault="002E5049" w:rsidP="00594CEC"/>
    <w:p w14:paraId="48C018A5" w14:textId="61060B98" w:rsidR="002E5049" w:rsidRDefault="002C2584" w:rsidP="00594CEC">
      <w:r>
        <w:rPr>
          <w:noProof/>
        </w:rPr>
        <w:drawing>
          <wp:anchor distT="0" distB="0" distL="114300" distR="114300" simplePos="0" relativeHeight="251709440" behindDoc="0" locked="0" layoutInCell="1" allowOverlap="1" wp14:anchorId="3FF7AAD9" wp14:editId="6B380678">
            <wp:simplePos x="0" y="0"/>
            <wp:positionH relativeFrom="margin">
              <wp:align>left</wp:align>
            </wp:positionH>
            <wp:positionV relativeFrom="paragraph">
              <wp:posOffset>146050</wp:posOffset>
            </wp:positionV>
            <wp:extent cx="688975" cy="417830"/>
            <wp:effectExtent l="2223" t="0" r="0" b="0"/>
            <wp:wrapSquare wrapText="bothSides"/>
            <wp:docPr id="1142303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03080" name="Picture 1142303080"/>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688975" cy="417830"/>
                    </a:xfrm>
                    <a:prstGeom prst="rect">
                      <a:avLst/>
                    </a:prstGeom>
                  </pic:spPr>
                </pic:pic>
              </a:graphicData>
            </a:graphic>
            <wp14:sizeRelH relativeFrom="margin">
              <wp14:pctWidth>0</wp14:pctWidth>
            </wp14:sizeRelH>
            <wp14:sizeRelV relativeFrom="margin">
              <wp14:pctHeight>0</wp14:pctHeight>
            </wp14:sizeRelV>
          </wp:anchor>
        </w:drawing>
      </w:r>
      <w:r w:rsidR="002E5049" w:rsidRPr="002E5049">
        <w:t xml:space="preserve">If you need a SIM card for your watch, ask us about our special </w:t>
      </w:r>
      <w:r w:rsidR="002E5049" w:rsidRPr="002C2584">
        <w:rPr>
          <w:b/>
          <w:bCs/>
        </w:rPr>
        <w:t>low-cost SIM options</w:t>
      </w:r>
      <w:r w:rsidR="002E5049" w:rsidRPr="002E5049">
        <w:t xml:space="preserve"> that only need topping up once a year</w:t>
      </w:r>
      <w:r w:rsidR="002E5049">
        <w:t>!</w:t>
      </w:r>
    </w:p>
    <w:p w14:paraId="0B6990CF" w14:textId="77777777" w:rsidR="00FC2B47" w:rsidRDefault="00FC2B47" w:rsidP="00594CEC"/>
    <w:p w14:paraId="40AF3CEE" w14:textId="0BD63EC7" w:rsidR="00B768D0" w:rsidRDefault="002A6E6C" w:rsidP="00594CEC">
      <w:pPr>
        <w:pStyle w:val="Heading1"/>
      </w:pPr>
      <w:bookmarkStart w:id="6" w:name="_Toc360109319"/>
      <w:bookmarkStart w:id="7" w:name="_Toc479864144"/>
      <w:bookmarkStart w:id="8" w:name="_Toc198205999"/>
      <w:r>
        <w:t xml:space="preserve">Charging the </w:t>
      </w:r>
      <w:bookmarkEnd w:id="6"/>
      <w:bookmarkEnd w:id="7"/>
      <w:r w:rsidR="00AB4A74">
        <w:t>watch</w:t>
      </w:r>
      <w:bookmarkEnd w:id="8"/>
    </w:p>
    <w:p w14:paraId="6B599681" w14:textId="0D406155" w:rsidR="00B16222" w:rsidRDefault="00100F67" w:rsidP="00594CEC">
      <w:r w:rsidRPr="00100F67">
        <w:t>The watch charges using a small magnetic charging dock that aligns with the contacts on the back of the watch. The dock will only attach in one specific direction. To charge, place the dock on a table with the cable pointing to the left, then place the watch on top so the cable lines up with the 9 o’clock position on the watch</w:t>
      </w:r>
      <w:r>
        <w:t>.</w:t>
      </w:r>
    </w:p>
    <w:p w14:paraId="0AD8EE70" w14:textId="77777777" w:rsidR="00100F67" w:rsidRDefault="00100F67" w:rsidP="00594CEC"/>
    <w:p w14:paraId="132E8773" w14:textId="0598D0A4" w:rsidR="00100F67" w:rsidRDefault="00100F67" w:rsidP="00594CEC">
      <w:r w:rsidRPr="00100F67">
        <w:t>If the watch is powered on when it connects to the charging dock, it will announce the current battery level and confirm that it’s charging. If the watch is turned off, a battery symbol will appear on the screen, but no voice announcements will be made</w:t>
      </w:r>
      <w:r w:rsidR="005E2963">
        <w:t>.</w:t>
      </w:r>
    </w:p>
    <w:p w14:paraId="666CE8BB" w14:textId="77777777" w:rsidR="005E2963" w:rsidRDefault="005E2963" w:rsidP="00594CEC"/>
    <w:p w14:paraId="2B9D6ED3" w14:textId="385AFF42" w:rsidR="005E2963" w:rsidRDefault="005E2963" w:rsidP="00594CEC">
      <w:r w:rsidRPr="005E2963">
        <w:t xml:space="preserve">Charge the watch daily, just like you would a phone. From a completely empty battery, a full charge takes </w:t>
      </w:r>
      <w:r w:rsidRPr="005E2963">
        <w:lastRenderedPageBreak/>
        <w:t xml:space="preserve">around </w:t>
      </w:r>
      <w:r w:rsidR="004A46E8">
        <w:t>90 minutes</w:t>
      </w:r>
      <w:r w:rsidRPr="005E2963">
        <w:t xml:space="preserve">. Depending on usage, the watch </w:t>
      </w:r>
      <w:r>
        <w:t>will</w:t>
      </w:r>
      <w:r w:rsidRPr="005E2963">
        <w:t xml:space="preserve"> last up to 2 days on a full charge</w:t>
      </w:r>
      <w:r>
        <w:t>.</w:t>
      </w:r>
    </w:p>
    <w:p w14:paraId="19097908" w14:textId="77777777" w:rsidR="00FC2B47" w:rsidRPr="00B16222" w:rsidRDefault="00FC2B47" w:rsidP="00594CEC"/>
    <w:p w14:paraId="66EFC67A" w14:textId="6A06E599" w:rsidR="00B768D0" w:rsidRDefault="002A6E6C" w:rsidP="00616BA3">
      <w:pPr>
        <w:pStyle w:val="Heading1"/>
      </w:pPr>
      <w:bookmarkStart w:id="9" w:name="_Toc479864145"/>
      <w:bookmarkStart w:id="10" w:name="_Toc198206000"/>
      <w:r>
        <w:t xml:space="preserve">Turning the </w:t>
      </w:r>
      <w:r w:rsidR="002F4001">
        <w:t>watch</w:t>
      </w:r>
      <w:r>
        <w:t xml:space="preserve"> on and off</w:t>
      </w:r>
      <w:bookmarkEnd w:id="9"/>
      <w:bookmarkEnd w:id="10"/>
    </w:p>
    <w:p w14:paraId="327DE3E3" w14:textId="15FF6B3C" w:rsidR="008D61CC" w:rsidRDefault="008D61CC" w:rsidP="008D61CC">
      <w:r>
        <w:t>The watch can be in one of three states: fully powered on with the screen active, powered on in standby mode with the screen off or completely powered off.</w:t>
      </w:r>
    </w:p>
    <w:p w14:paraId="7BBF8794" w14:textId="10E9C30F" w:rsidR="008D61CC" w:rsidRDefault="008D61CC">
      <w:pPr>
        <w:jc w:val="left"/>
        <w:rPr>
          <w:b/>
          <w:bCs/>
        </w:rPr>
      </w:pPr>
    </w:p>
    <w:p w14:paraId="6261C46E" w14:textId="48B5A674" w:rsidR="008D61CC" w:rsidRPr="008D61CC" w:rsidRDefault="008D61CC" w:rsidP="008D61CC">
      <w:pPr>
        <w:rPr>
          <w:b/>
          <w:bCs/>
        </w:rPr>
      </w:pPr>
      <w:r w:rsidRPr="008D61CC">
        <w:rPr>
          <w:b/>
          <w:bCs/>
        </w:rPr>
        <w:t>Fully powered on:</w:t>
      </w:r>
    </w:p>
    <w:p w14:paraId="5BB99051" w14:textId="2A7FF3DF" w:rsidR="008D61CC" w:rsidRDefault="008D61CC" w:rsidP="008D61CC">
      <w:r>
        <w:t>In this state, the watch display is on and responds to touch. It actively monitors your heart rate</w:t>
      </w:r>
      <w:r w:rsidR="004A46E8">
        <w:t xml:space="preserve">, </w:t>
      </w:r>
      <w:r>
        <w:t>steps and can receive incoming calls and text messages.</w:t>
      </w:r>
    </w:p>
    <w:p w14:paraId="78E263E4" w14:textId="77777777" w:rsidR="008D61CC" w:rsidRDefault="008D61CC" w:rsidP="008D61CC"/>
    <w:p w14:paraId="201F1452" w14:textId="77777777" w:rsidR="008D61CC" w:rsidRPr="008D61CC" w:rsidRDefault="008D61CC" w:rsidP="008D61CC">
      <w:pPr>
        <w:rPr>
          <w:b/>
          <w:bCs/>
        </w:rPr>
      </w:pPr>
      <w:r w:rsidRPr="008D61CC">
        <w:rPr>
          <w:b/>
          <w:bCs/>
        </w:rPr>
        <w:t>Standby mode:</w:t>
      </w:r>
    </w:p>
    <w:p w14:paraId="42087B2A" w14:textId="38D3CE4A" w:rsidR="008D61CC" w:rsidRDefault="008D61CC" w:rsidP="008D61CC">
      <w:r>
        <w:t xml:space="preserve">When in standby, the </w:t>
      </w:r>
      <w:r w:rsidR="00503662">
        <w:t xml:space="preserve">display is </w:t>
      </w:r>
      <w:r>
        <w:t>off and does not respond to touch but the watch is still active in the background. It continues to monitor your heart rate</w:t>
      </w:r>
      <w:r w:rsidR="00503662">
        <w:t xml:space="preserve">, </w:t>
      </w:r>
      <w:r>
        <w:t>steps and remains ready to receive calls and messages.</w:t>
      </w:r>
      <w:r w:rsidR="008D33FD">
        <w:t xml:space="preserve"> </w:t>
      </w:r>
      <w:r>
        <w:t>Standby mode uses less power and is activated automatically if the screen is not used for 30 seconds.</w:t>
      </w:r>
    </w:p>
    <w:p w14:paraId="5A69D0A6" w14:textId="77777777" w:rsidR="008D61CC" w:rsidRDefault="008D61CC" w:rsidP="008D61CC"/>
    <w:p w14:paraId="28765AB4" w14:textId="77777777" w:rsidR="008D61CC" w:rsidRPr="008D61CC" w:rsidRDefault="008D61CC" w:rsidP="008D61CC">
      <w:pPr>
        <w:rPr>
          <w:b/>
          <w:bCs/>
        </w:rPr>
      </w:pPr>
      <w:r w:rsidRPr="008D61CC">
        <w:rPr>
          <w:b/>
          <w:bCs/>
        </w:rPr>
        <w:t>Fully powered off:</w:t>
      </w:r>
    </w:p>
    <w:p w14:paraId="78AE1EA2" w14:textId="4D369984" w:rsidR="0054142C" w:rsidRDefault="008D61CC" w:rsidP="00594CEC">
      <w:r>
        <w:t>When the watch is completely turned off, it does not use any battery power. It will not monitor your heart rate or steps</w:t>
      </w:r>
      <w:r w:rsidR="00503662">
        <w:t>. It</w:t>
      </w:r>
      <w:r>
        <w:t xml:space="preserve"> cannot receive calls or text messages.</w:t>
      </w:r>
    </w:p>
    <w:p w14:paraId="1275C6D5" w14:textId="3A811B54" w:rsidR="00B768D0" w:rsidRPr="00A21F75" w:rsidRDefault="002A6E6C" w:rsidP="00616BA3">
      <w:pPr>
        <w:pStyle w:val="Heading2"/>
      </w:pPr>
      <w:r>
        <w:lastRenderedPageBreak/>
        <w:t xml:space="preserve">Turning </w:t>
      </w:r>
      <w:r w:rsidRPr="00616BA3">
        <w:t>the</w:t>
      </w:r>
      <w:r>
        <w:t xml:space="preserve"> </w:t>
      </w:r>
      <w:r w:rsidR="00BC1413">
        <w:t>watch</w:t>
      </w:r>
      <w:r>
        <w:t xml:space="preserve"> on</w:t>
      </w:r>
    </w:p>
    <w:p w14:paraId="0FAA6FC9" w14:textId="77777777" w:rsidR="00ED6E2E" w:rsidRDefault="00ED6E2E" w:rsidP="00ED6E2E">
      <w:pPr>
        <w:rPr>
          <w:b/>
          <w:bCs/>
        </w:rPr>
      </w:pPr>
    </w:p>
    <w:p w14:paraId="756ED661" w14:textId="3B498CC7" w:rsidR="00ED6E2E" w:rsidRPr="00ED6E2E" w:rsidRDefault="00ED6E2E" w:rsidP="00ED6E2E">
      <w:pPr>
        <w:rPr>
          <w:b/>
          <w:bCs/>
        </w:rPr>
      </w:pPr>
      <w:r w:rsidRPr="00ED6E2E">
        <w:rPr>
          <w:b/>
          <w:bCs/>
        </w:rPr>
        <w:t>From fully off:</w:t>
      </w:r>
    </w:p>
    <w:p w14:paraId="398A4DA1" w14:textId="66338E04" w:rsidR="00ED6E2E" w:rsidRDefault="00ED6E2E" w:rsidP="00ED6E2E">
      <w:r>
        <w:t xml:space="preserve">To turn the watch on when it is completely powered off, press and hold the </w:t>
      </w:r>
      <w:r w:rsidR="00503662">
        <w:t>Power</w:t>
      </w:r>
      <w:r>
        <w:t xml:space="preserve"> button for 3 seconds. The watch will vibrate and play a short jingle. After a few seconds a loading screen will appear, followed by the main watch face.</w:t>
      </w:r>
    </w:p>
    <w:p w14:paraId="09D0DBE1" w14:textId="77777777" w:rsidR="00ED6E2E" w:rsidRDefault="00ED6E2E" w:rsidP="00ED6E2E"/>
    <w:p w14:paraId="2C8FF7AB" w14:textId="77777777" w:rsidR="00ED6E2E" w:rsidRPr="00ED6E2E" w:rsidRDefault="00ED6E2E" w:rsidP="00ED6E2E">
      <w:pPr>
        <w:rPr>
          <w:b/>
          <w:bCs/>
        </w:rPr>
      </w:pPr>
      <w:r w:rsidRPr="00ED6E2E">
        <w:rPr>
          <w:b/>
          <w:bCs/>
        </w:rPr>
        <w:t>From Standby mode:</w:t>
      </w:r>
    </w:p>
    <w:p w14:paraId="6D3B8383" w14:textId="60879A48" w:rsidR="00BF7B0A" w:rsidRDefault="00ED6E2E" w:rsidP="00594CEC">
      <w:r>
        <w:t xml:space="preserve">If the watch is in standby (screen off but still powered on), press the </w:t>
      </w:r>
      <w:r w:rsidR="00503662">
        <w:t>P</w:t>
      </w:r>
      <w:r>
        <w:t>ower button or Action button briefly to wake the screen.</w:t>
      </w:r>
    </w:p>
    <w:p w14:paraId="0E8CBE52" w14:textId="4B1F661A" w:rsidR="00B768D0" w:rsidRDefault="002A6E6C" w:rsidP="00594CEC">
      <w:pPr>
        <w:pStyle w:val="Heading2"/>
      </w:pPr>
      <w:r>
        <w:t xml:space="preserve">Turning the </w:t>
      </w:r>
      <w:r w:rsidR="001C5843">
        <w:t xml:space="preserve">watch </w:t>
      </w:r>
      <w:r>
        <w:t>off</w:t>
      </w:r>
    </w:p>
    <w:p w14:paraId="2E545406" w14:textId="77777777" w:rsidR="001C5843" w:rsidRDefault="001C5843" w:rsidP="00594CEC"/>
    <w:p w14:paraId="0904C86F" w14:textId="47640C7E" w:rsidR="001C5843" w:rsidRPr="001C5843" w:rsidRDefault="001C5843" w:rsidP="00594CEC">
      <w:pPr>
        <w:rPr>
          <w:b/>
          <w:bCs/>
        </w:rPr>
      </w:pPr>
      <w:r w:rsidRPr="001C5843">
        <w:rPr>
          <w:b/>
          <w:bCs/>
        </w:rPr>
        <w:t xml:space="preserve">Turn </w:t>
      </w:r>
      <w:r w:rsidR="00E02F30">
        <w:rPr>
          <w:b/>
          <w:bCs/>
        </w:rPr>
        <w:t>o</w:t>
      </w:r>
      <w:r w:rsidRPr="001C5843">
        <w:rPr>
          <w:b/>
          <w:bCs/>
        </w:rPr>
        <w:t xml:space="preserve">ff the </w:t>
      </w:r>
      <w:r w:rsidR="00E02F30">
        <w:rPr>
          <w:b/>
          <w:bCs/>
        </w:rPr>
        <w:t>s</w:t>
      </w:r>
      <w:r w:rsidRPr="001C5843">
        <w:rPr>
          <w:b/>
          <w:bCs/>
        </w:rPr>
        <w:t>creen (Standby Mode)</w:t>
      </w:r>
      <w:r>
        <w:rPr>
          <w:b/>
          <w:bCs/>
        </w:rPr>
        <w:t>:</w:t>
      </w:r>
    </w:p>
    <w:p w14:paraId="133E9B32" w14:textId="77777777" w:rsidR="00F377C7" w:rsidRDefault="00F377C7" w:rsidP="00F377C7">
      <w:r>
        <w:t>To turn off the screen and place the watch into Standby mode, briefly press the Power button on the edge of the device. You’ll hear the voice announce “Screen off” when this happens.</w:t>
      </w:r>
    </w:p>
    <w:p w14:paraId="63D49492" w14:textId="77777777" w:rsidR="00F377C7" w:rsidRDefault="00F377C7" w:rsidP="00F377C7"/>
    <w:p w14:paraId="724B34D0" w14:textId="2A7B8AC6" w:rsidR="00F377C7" w:rsidRDefault="00F377C7" w:rsidP="00F377C7">
      <w:r>
        <w:t>If you are not on the Main Menu, pressing the Power button once will first close the current screen and return you to the Main Menu. Press it a second time to turn off the screen and enter Standby mode.</w:t>
      </w:r>
    </w:p>
    <w:p w14:paraId="3113EAEA" w14:textId="77777777" w:rsidR="008D33FD" w:rsidRDefault="00B25582" w:rsidP="001C5843">
      <w:pPr>
        <w:rPr>
          <w:b/>
          <w:bCs/>
        </w:rPr>
      </w:pPr>
      <w:r>
        <w:rPr>
          <w:b/>
          <w:bCs/>
        </w:rPr>
        <w:br/>
      </w:r>
    </w:p>
    <w:p w14:paraId="672F7B1C" w14:textId="77777777" w:rsidR="008D33FD" w:rsidRDefault="008D33FD">
      <w:pPr>
        <w:jc w:val="left"/>
        <w:rPr>
          <w:b/>
          <w:bCs/>
        </w:rPr>
      </w:pPr>
      <w:r>
        <w:rPr>
          <w:b/>
          <w:bCs/>
        </w:rPr>
        <w:br w:type="page"/>
      </w:r>
    </w:p>
    <w:p w14:paraId="647EB6E7" w14:textId="6427D551" w:rsidR="001C5843" w:rsidRPr="001C5843" w:rsidRDefault="001C5843" w:rsidP="001C5843">
      <w:pPr>
        <w:rPr>
          <w:b/>
          <w:bCs/>
        </w:rPr>
      </w:pPr>
      <w:r w:rsidRPr="001C5843">
        <w:rPr>
          <w:b/>
          <w:bCs/>
        </w:rPr>
        <w:lastRenderedPageBreak/>
        <w:t>Fully turn the watch off</w:t>
      </w:r>
      <w:r>
        <w:rPr>
          <w:b/>
          <w:bCs/>
        </w:rPr>
        <w:t>:</w:t>
      </w:r>
    </w:p>
    <w:p w14:paraId="46C0F647" w14:textId="41A1C9FF" w:rsidR="00253756" w:rsidRDefault="00253756" w:rsidP="00253756">
      <w:r>
        <w:t xml:space="preserve">From the Main Menu, select the Turn Off option at the end of the list. An Android confirmation screen will appear with three choices: Power Off, Restart, and Aeroplane Mode. The Power Off option will be highlighted with a green outline </w:t>
      </w:r>
      <w:r w:rsidR="00871E18">
        <w:t xml:space="preserve">– </w:t>
      </w:r>
      <w:r>
        <w:t>double tap the screen to select it.</w:t>
      </w:r>
    </w:p>
    <w:p w14:paraId="73B4E5D2" w14:textId="77777777" w:rsidR="00253756" w:rsidRDefault="00253756" w:rsidP="00253756"/>
    <w:p w14:paraId="1040757A" w14:textId="32A76284" w:rsidR="00253756" w:rsidRDefault="00253756" w:rsidP="00253756">
      <w:r>
        <w:t xml:space="preserve">A second confirmation screen will then appear. Swipe down until you hear “OK button”, then double tap to confirm. The watch will play a short jingle, vibrate, </w:t>
      </w:r>
      <w:r w:rsidR="00503662">
        <w:t xml:space="preserve">then </w:t>
      </w:r>
      <w:r>
        <w:t>shut down completely.</w:t>
      </w:r>
    </w:p>
    <w:p w14:paraId="43627128" w14:textId="77777777" w:rsidR="00253756" w:rsidRDefault="00253756" w:rsidP="00253756"/>
    <w:p w14:paraId="157185AF" w14:textId="4C9EFBC1" w:rsidR="00B768D0" w:rsidRDefault="00253756" w:rsidP="00594CEC">
      <w:r w:rsidRPr="00253756">
        <w:t xml:space="preserve">See Chapter </w:t>
      </w:r>
      <w:fldSimple w:instr=" REF _Ref197601563 \r ">
        <w:r w:rsidR="00A06AD5">
          <w:t xml:space="preserve">12. </w:t>
        </w:r>
      </w:fldSimple>
      <w:r w:rsidR="009C0954">
        <w:t>“</w:t>
      </w:r>
      <w:fldSimple w:instr=" REF _Ref197601566 ">
        <w:r w:rsidR="00A06AD5" w:rsidRPr="009878AC">
          <w:t>Using Synapptic Reader</w:t>
        </w:r>
      </w:fldSimple>
      <w:r w:rsidR="009C0954">
        <w:t>”</w:t>
      </w:r>
      <w:r w:rsidRPr="00253756">
        <w:t>, for more details on navigating Android screens with Synapptic Reader.</w:t>
      </w:r>
    </w:p>
    <w:p w14:paraId="23DC924B" w14:textId="77777777" w:rsidR="00253756" w:rsidRDefault="00253756" w:rsidP="00594CEC"/>
    <w:p w14:paraId="3F2255A7" w14:textId="01BB916A" w:rsidR="00B768D0" w:rsidRDefault="002A6E6C" w:rsidP="00594CEC">
      <w:pPr>
        <w:pStyle w:val="Heading1"/>
      </w:pPr>
      <w:bookmarkStart w:id="11" w:name="_Toc360109320"/>
      <w:bookmarkStart w:id="12" w:name="_Toc479864146"/>
      <w:bookmarkStart w:id="13" w:name="_Toc198206001"/>
      <w:r>
        <w:t xml:space="preserve">Operating the </w:t>
      </w:r>
      <w:r w:rsidR="006740E0">
        <w:t>t</w:t>
      </w:r>
      <w:r>
        <w:t xml:space="preserve">ouch </w:t>
      </w:r>
      <w:r w:rsidR="006740E0">
        <w:t>s</w:t>
      </w:r>
      <w:r>
        <w:t>creen</w:t>
      </w:r>
      <w:bookmarkEnd w:id="11"/>
      <w:bookmarkEnd w:id="12"/>
      <w:r w:rsidR="006740E0">
        <w:t xml:space="preserve"> and menus</w:t>
      </w:r>
      <w:bookmarkEnd w:id="13"/>
    </w:p>
    <w:p w14:paraId="122C3C4C" w14:textId="5A7B39FE" w:rsidR="00547E8C" w:rsidRDefault="00547E8C" w:rsidP="00547E8C">
      <w:bookmarkStart w:id="14" w:name="_Toc479864147"/>
      <w:r>
        <w:t>The touch screen on your Synapptic watch allows you to navigate menus, select options and interact with features easily.</w:t>
      </w:r>
    </w:p>
    <w:p w14:paraId="4611EF99" w14:textId="77777777" w:rsidR="00547E8C" w:rsidRDefault="00547E8C" w:rsidP="00547E8C"/>
    <w:p w14:paraId="13C7D9B3" w14:textId="77777777" w:rsidR="00517435" w:rsidRDefault="00547E8C" w:rsidP="00547E8C">
      <w:r>
        <w:t xml:space="preserve">All menus scroll vertically, so you only need to swipe up or down to browse through the available options. </w:t>
      </w:r>
    </w:p>
    <w:p w14:paraId="31B14727" w14:textId="77777777" w:rsidR="00517435" w:rsidRDefault="00517435" w:rsidP="00547E8C"/>
    <w:p w14:paraId="1778C797" w14:textId="05A53556" w:rsidR="004C39E4" w:rsidRDefault="00517435" w:rsidP="00547E8C">
      <w:r w:rsidRPr="00517435">
        <w:lastRenderedPageBreak/>
        <w:t xml:space="preserve">The Watch Face screen is an exception. You can swipe </w:t>
      </w:r>
      <w:r w:rsidR="00F07185">
        <w:t>left</w:t>
      </w:r>
      <w:r w:rsidRPr="00517435">
        <w:t xml:space="preserve"> for quick access to useful information such as battery level, voicemail and call logs</w:t>
      </w:r>
      <w:r w:rsidR="000106AA">
        <w:t>.</w:t>
      </w:r>
      <w:r w:rsidR="004C39E4">
        <w:t xml:space="preserve"> </w:t>
      </w:r>
    </w:p>
    <w:p w14:paraId="44552BA6" w14:textId="7226896A" w:rsidR="006740E0" w:rsidRDefault="006740E0" w:rsidP="006740E0">
      <w:pPr>
        <w:pStyle w:val="Heading2"/>
      </w:pPr>
      <w:r>
        <w:t>Navigating the Menus</w:t>
      </w:r>
    </w:p>
    <w:p w14:paraId="54A46A02" w14:textId="298C35D6" w:rsidR="00A56619" w:rsidRDefault="004B657D" w:rsidP="006740E0">
      <w:r w:rsidRPr="00826313">
        <w:rPr>
          <w:noProof/>
        </w:rPr>
        <w:drawing>
          <wp:anchor distT="0" distB="0" distL="114300" distR="114300" simplePos="0" relativeHeight="251705344" behindDoc="1" locked="0" layoutInCell="1" allowOverlap="1" wp14:anchorId="42398DA5" wp14:editId="02FA234B">
            <wp:simplePos x="0" y="0"/>
            <wp:positionH relativeFrom="margin">
              <wp:align>left</wp:align>
            </wp:positionH>
            <wp:positionV relativeFrom="paragraph">
              <wp:posOffset>7620</wp:posOffset>
            </wp:positionV>
            <wp:extent cx="1066800" cy="1282065"/>
            <wp:effectExtent l="0" t="0" r="0" b="0"/>
            <wp:wrapSquare wrapText="bothSides"/>
            <wp:docPr id="20014624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6619">
        <w:t xml:space="preserve">The Main Menu consists of the watch face at the top, followed by a number of menu items below. Each menu item completely fills the screen, so you have to scroll the menu to bring different </w:t>
      </w:r>
      <w:r w:rsidR="005F34BA">
        <w:t>items</w:t>
      </w:r>
      <w:r w:rsidR="00A56619">
        <w:t xml:space="preserve"> into view.</w:t>
      </w:r>
    </w:p>
    <w:p w14:paraId="5270371F" w14:textId="77777777" w:rsidR="00A56619" w:rsidRDefault="00A56619" w:rsidP="006740E0"/>
    <w:p w14:paraId="4805C26A" w14:textId="444E8A32" w:rsidR="00A56619" w:rsidRDefault="00A56619" w:rsidP="006740E0">
      <w:r w:rsidRPr="00A56619">
        <w:t>To move the menu upwards and reveal the next item, place your finger roughly in the middle of the screen. Keep your finger pressed, slide it up towards the top of the screen, then lift your finger off the screen</w:t>
      </w:r>
      <w:r w:rsidR="004318DD">
        <w:t>.</w:t>
      </w:r>
    </w:p>
    <w:p w14:paraId="414BFBDC" w14:textId="77777777" w:rsidR="00A56619" w:rsidRDefault="00A56619" w:rsidP="006740E0"/>
    <w:p w14:paraId="11B8AA29" w14:textId="4C405618" w:rsidR="00A56619" w:rsidRDefault="00A56619" w:rsidP="006740E0">
      <w:r w:rsidRPr="00A56619">
        <w:t>To move the menu downwards and reveal the previous item, place your finger roughly in the middle of the screen. Keep your finger pressed, slide it down towards the bottom of the screen, then lift your finger off the screen</w:t>
      </w:r>
      <w:r w:rsidR="003C1278">
        <w:t>.</w:t>
      </w:r>
    </w:p>
    <w:p w14:paraId="38F1A438" w14:textId="77777777" w:rsidR="003C1278" w:rsidRDefault="003C1278" w:rsidP="006740E0"/>
    <w:p w14:paraId="0D606E32" w14:textId="3C13E414" w:rsidR="003C1278" w:rsidRDefault="003C1278" w:rsidP="006740E0">
      <w:r>
        <w:t>When a new menu item displays, the voice will speak out a description for it. If you need to hear the description again, just long press the screen – hold your finger roughly in the middle of the screen for more than a second.</w:t>
      </w:r>
    </w:p>
    <w:p w14:paraId="01040A59" w14:textId="72F5C5E1" w:rsidR="00104BF3" w:rsidRPr="00104BF3" w:rsidRDefault="00104BF3" w:rsidP="004B657D">
      <w:pPr>
        <w:pStyle w:val="Heading2"/>
      </w:pPr>
      <w:r w:rsidRPr="00104BF3">
        <w:lastRenderedPageBreak/>
        <w:t>Navigating sub menus</w:t>
      </w:r>
      <w:r>
        <w:t xml:space="preserve"> and lists</w:t>
      </w:r>
    </w:p>
    <w:p w14:paraId="6AFA5C3D" w14:textId="0174DB20" w:rsidR="00104BF3" w:rsidRDefault="00104BF3" w:rsidP="00104BF3">
      <w:r w:rsidRPr="00104BF3">
        <w:rPr>
          <w:noProof/>
        </w:rPr>
        <w:drawing>
          <wp:anchor distT="0" distB="0" distL="114300" distR="114300" simplePos="0" relativeHeight="251703296" behindDoc="0" locked="0" layoutInCell="1" allowOverlap="1" wp14:anchorId="212143E0" wp14:editId="207027B3">
            <wp:simplePos x="0" y="0"/>
            <wp:positionH relativeFrom="margin">
              <wp:align>left</wp:align>
            </wp:positionH>
            <wp:positionV relativeFrom="paragraph">
              <wp:posOffset>635</wp:posOffset>
            </wp:positionV>
            <wp:extent cx="898525" cy="1281430"/>
            <wp:effectExtent l="0" t="0" r="0" b="0"/>
            <wp:wrapSquare wrapText="bothSides"/>
            <wp:docPr id="4053748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t xml:space="preserve">After selecting a main menu option, a sub-menu or list may appear </w:t>
      </w:r>
      <w:r w:rsidR="00871E18">
        <w:t xml:space="preserve">– </w:t>
      </w:r>
      <w:r>
        <w:t>for example, a list of messages or saved weather locations.</w:t>
      </w:r>
    </w:p>
    <w:p w14:paraId="21B18F9E" w14:textId="19E99CE1" w:rsidR="00104BF3" w:rsidRDefault="00104BF3" w:rsidP="00104BF3"/>
    <w:p w14:paraId="33DF52D4" w14:textId="6156FBBD" w:rsidR="00104BF3" w:rsidRDefault="00104BF3" w:rsidP="00104BF3">
      <w:r>
        <w:t>To navigate sub-menus:</w:t>
      </w:r>
    </w:p>
    <w:p w14:paraId="19794BDC" w14:textId="7759A033" w:rsidR="00104BF3" w:rsidRPr="004B657D" w:rsidRDefault="00104BF3" w:rsidP="00104BF3">
      <w:pPr>
        <w:rPr>
          <w:sz w:val="16"/>
          <w:szCs w:val="16"/>
        </w:rPr>
      </w:pPr>
    </w:p>
    <w:p w14:paraId="5D5FFD47" w14:textId="77777777" w:rsidR="00104BF3" w:rsidRDefault="00104BF3" w:rsidP="00104BF3">
      <w:r w:rsidRPr="004B657D">
        <w:rPr>
          <w:b/>
          <w:bCs/>
        </w:rPr>
        <w:t>Swipe up or down</w:t>
      </w:r>
      <w:r>
        <w:t xml:space="preserve"> anywhere on the screen to move between options.</w:t>
      </w:r>
    </w:p>
    <w:p w14:paraId="46847C23" w14:textId="1496F22F" w:rsidR="00104BF3" w:rsidRPr="004B657D" w:rsidRDefault="00104BF3" w:rsidP="00104BF3">
      <w:pPr>
        <w:rPr>
          <w:sz w:val="16"/>
          <w:szCs w:val="16"/>
        </w:rPr>
      </w:pPr>
    </w:p>
    <w:p w14:paraId="639B2168" w14:textId="24D68DF5" w:rsidR="00104BF3" w:rsidRDefault="00104BF3" w:rsidP="00104BF3">
      <w:r>
        <w:t xml:space="preserve">Visual </w:t>
      </w:r>
      <w:r w:rsidRPr="004B657D">
        <w:rPr>
          <w:b/>
          <w:bCs/>
        </w:rPr>
        <w:t>arrows at the top or bottom</w:t>
      </w:r>
      <w:r>
        <w:t xml:space="preserve"> of the screen help guide you:</w:t>
      </w:r>
    </w:p>
    <w:p w14:paraId="515D72B0" w14:textId="77777777" w:rsidR="00104BF3" w:rsidRPr="004B657D" w:rsidRDefault="00104BF3" w:rsidP="00104BF3">
      <w:pPr>
        <w:rPr>
          <w:sz w:val="16"/>
          <w:szCs w:val="16"/>
        </w:rPr>
      </w:pPr>
    </w:p>
    <w:p w14:paraId="0905B6F6" w14:textId="6D2D8515" w:rsidR="00104BF3" w:rsidRDefault="00104BF3" w:rsidP="004B657D">
      <w:pPr>
        <w:pStyle w:val="ListParagraph"/>
        <w:numPr>
          <w:ilvl w:val="0"/>
          <w:numId w:val="23"/>
        </w:numPr>
      </w:pPr>
      <w:r>
        <w:t xml:space="preserve">An </w:t>
      </w:r>
      <w:r w:rsidRPr="004B657D">
        <w:rPr>
          <w:b/>
          <w:bCs/>
        </w:rPr>
        <w:t>up arrow at the bottom</w:t>
      </w:r>
      <w:r>
        <w:t xml:space="preserve"> means you can swipe up to view more options.</w:t>
      </w:r>
    </w:p>
    <w:p w14:paraId="3B48B9DC" w14:textId="77777777" w:rsidR="00104BF3" w:rsidRPr="004B657D" w:rsidRDefault="00104BF3" w:rsidP="00104BF3">
      <w:pPr>
        <w:rPr>
          <w:sz w:val="16"/>
          <w:szCs w:val="16"/>
        </w:rPr>
      </w:pPr>
    </w:p>
    <w:p w14:paraId="700EF321" w14:textId="6778D5F3" w:rsidR="00104BF3" w:rsidRDefault="00104BF3" w:rsidP="004B657D">
      <w:pPr>
        <w:pStyle w:val="ListParagraph"/>
        <w:numPr>
          <w:ilvl w:val="0"/>
          <w:numId w:val="23"/>
        </w:numPr>
      </w:pPr>
      <w:r w:rsidRPr="004B657D">
        <w:rPr>
          <w:b/>
          <w:bCs/>
        </w:rPr>
        <w:t>A down arrow at the top</w:t>
      </w:r>
      <w:r>
        <w:t xml:space="preserve"> means you can swipe down to go back or see previous options.</w:t>
      </w:r>
    </w:p>
    <w:p w14:paraId="08921A66" w14:textId="77777777" w:rsidR="00104BF3" w:rsidRPr="004B657D" w:rsidRDefault="00104BF3" w:rsidP="00104BF3">
      <w:pPr>
        <w:rPr>
          <w:sz w:val="16"/>
          <w:szCs w:val="16"/>
        </w:rPr>
      </w:pPr>
    </w:p>
    <w:p w14:paraId="46898FCD" w14:textId="41359649" w:rsidR="00517435" w:rsidRDefault="00104BF3" w:rsidP="00FC2B47">
      <w:r>
        <w:t>This consistent gesture system ensures that browsing through lists is intuitive</w:t>
      </w:r>
      <w:r w:rsidR="007E63BB">
        <w:t>.</w:t>
      </w:r>
    </w:p>
    <w:p w14:paraId="38468A9D" w14:textId="22282B13" w:rsidR="006740E0" w:rsidRPr="004B657D" w:rsidRDefault="006740E0" w:rsidP="004B657D">
      <w:pPr>
        <w:pStyle w:val="Heading2"/>
      </w:pPr>
      <w:r w:rsidRPr="004B657D">
        <w:t xml:space="preserve">Selecting </w:t>
      </w:r>
      <w:r w:rsidR="003C1278" w:rsidRPr="004B657D">
        <w:t>a menu option</w:t>
      </w:r>
    </w:p>
    <w:p w14:paraId="35B4FD4E" w14:textId="6CF5CB5C" w:rsidR="006740E0" w:rsidRDefault="00CB7239" w:rsidP="006740E0">
      <w:r w:rsidRPr="00CB7239">
        <w:t>To select a menu option, simply tap the screen once. A new menu or screen will then appear</w:t>
      </w:r>
      <w:r>
        <w:t>.</w:t>
      </w:r>
    </w:p>
    <w:p w14:paraId="62BCF6A5" w14:textId="77777777" w:rsidR="00EB0732" w:rsidRDefault="00EB0732" w:rsidP="006740E0"/>
    <w:p w14:paraId="1E450FD4" w14:textId="4828E363" w:rsidR="00EB0732" w:rsidRDefault="00EB0732" w:rsidP="006740E0">
      <w:r>
        <w:t xml:space="preserve">By default, the </w:t>
      </w:r>
      <w:r w:rsidR="00CC3C9F">
        <w:t xml:space="preserve">Action </w:t>
      </w:r>
      <w:r>
        <w:t xml:space="preserve">button </w:t>
      </w:r>
      <w:r w:rsidR="000570B5">
        <w:t>will also select the current menu option.</w:t>
      </w:r>
    </w:p>
    <w:p w14:paraId="7B665965" w14:textId="4B4D6206" w:rsidR="006740E0" w:rsidRDefault="006740E0" w:rsidP="006740E0">
      <w:pPr>
        <w:pStyle w:val="Heading2"/>
      </w:pPr>
      <w:r>
        <w:lastRenderedPageBreak/>
        <w:t xml:space="preserve">Backing </w:t>
      </w:r>
      <w:r w:rsidR="009F508E">
        <w:t>o</w:t>
      </w:r>
      <w:r>
        <w:t xml:space="preserve">ut of a </w:t>
      </w:r>
      <w:r w:rsidR="009F508E">
        <w:t>m</w:t>
      </w:r>
      <w:r>
        <w:t>enu</w:t>
      </w:r>
    </w:p>
    <w:p w14:paraId="4A9419FF" w14:textId="73EA05C4" w:rsidR="006740E0" w:rsidRDefault="009F508E" w:rsidP="006740E0">
      <w:r>
        <w:t>There are several ways to cancel the current screen or menu and move back a stage:</w:t>
      </w:r>
    </w:p>
    <w:p w14:paraId="45326437" w14:textId="77777777" w:rsidR="009F508E" w:rsidRDefault="009F508E" w:rsidP="006740E0"/>
    <w:p w14:paraId="388FDE5B" w14:textId="1D30E41E" w:rsidR="009F508E" w:rsidRPr="009F508E" w:rsidRDefault="009F508E" w:rsidP="006740E0">
      <w:pPr>
        <w:rPr>
          <w:b/>
          <w:bCs/>
        </w:rPr>
      </w:pPr>
      <w:r w:rsidRPr="009F508E">
        <w:rPr>
          <w:b/>
          <w:bCs/>
        </w:rPr>
        <w:t>Swipe the screen to the right</w:t>
      </w:r>
    </w:p>
    <w:p w14:paraId="2018448C" w14:textId="4B5C3460" w:rsidR="009F508E" w:rsidRDefault="004318DD" w:rsidP="006740E0">
      <w:r>
        <w:t xml:space="preserve">Place your finger </w:t>
      </w:r>
      <w:r w:rsidR="000570B5">
        <w:t>on</w:t>
      </w:r>
      <w:r>
        <w:t xml:space="preserve"> the screen</w:t>
      </w:r>
      <w:r w:rsidR="000570B5">
        <w:t xml:space="preserve">, </w:t>
      </w:r>
      <w:r w:rsidRPr="00A56619">
        <w:t>slide it towards</w:t>
      </w:r>
      <w:r>
        <w:t xml:space="preserve"> the right</w:t>
      </w:r>
      <w:r w:rsidRPr="00A56619">
        <w:t>, then lift your finger off the screen</w:t>
      </w:r>
      <w:r>
        <w:t>. This will go back to the previous screen or menu.</w:t>
      </w:r>
    </w:p>
    <w:p w14:paraId="3F1F256F" w14:textId="77777777" w:rsidR="004318DD" w:rsidRDefault="004318DD" w:rsidP="006740E0"/>
    <w:p w14:paraId="36EBCA20" w14:textId="250C7C13" w:rsidR="00954128" w:rsidRPr="00954128" w:rsidRDefault="00954128" w:rsidP="006740E0">
      <w:pPr>
        <w:rPr>
          <w:b/>
          <w:bCs/>
        </w:rPr>
      </w:pPr>
      <w:r w:rsidRPr="00954128">
        <w:rPr>
          <w:b/>
          <w:bCs/>
        </w:rPr>
        <w:t xml:space="preserve">Use the Back </w:t>
      </w:r>
      <w:r>
        <w:rPr>
          <w:b/>
          <w:bCs/>
        </w:rPr>
        <w:t xml:space="preserve">menu </w:t>
      </w:r>
      <w:r w:rsidRPr="00954128">
        <w:rPr>
          <w:b/>
          <w:bCs/>
        </w:rPr>
        <w:t>option</w:t>
      </w:r>
    </w:p>
    <w:p w14:paraId="066AFB54" w14:textId="0933B8DB" w:rsidR="00954128" w:rsidRDefault="007E63BB" w:rsidP="006740E0">
      <w:r w:rsidRPr="007E63BB">
        <w:t xml:space="preserve">At the end of each menu is a Back option. </w:t>
      </w:r>
      <w:r w:rsidR="00954128" w:rsidRPr="00954128">
        <w:t>Selecting this option will take you back one step</w:t>
      </w:r>
      <w:r w:rsidR="000570B5">
        <w:t>.</w:t>
      </w:r>
    </w:p>
    <w:p w14:paraId="14D769EC" w14:textId="77777777" w:rsidR="00954128" w:rsidRDefault="00954128" w:rsidP="006740E0"/>
    <w:p w14:paraId="4FD2CA42" w14:textId="2F4657CA" w:rsidR="009F508E" w:rsidRPr="009F508E" w:rsidRDefault="009F508E" w:rsidP="006740E0">
      <w:pPr>
        <w:rPr>
          <w:b/>
          <w:bCs/>
        </w:rPr>
      </w:pPr>
      <w:r w:rsidRPr="009F508E">
        <w:rPr>
          <w:b/>
          <w:bCs/>
        </w:rPr>
        <w:t>Press the Power Button</w:t>
      </w:r>
    </w:p>
    <w:p w14:paraId="6FB054EF" w14:textId="6A64AF7C" w:rsidR="005336D0" w:rsidRDefault="005336D0" w:rsidP="005336D0">
      <w:r>
        <w:t xml:space="preserve">Pressing the Power button will exit the current screen and return directly to the Main Menu </w:t>
      </w:r>
      <w:r w:rsidR="00871E18">
        <w:t xml:space="preserve">– </w:t>
      </w:r>
      <w:r>
        <w:t>this may skip over several levels of menus.</w:t>
      </w:r>
    </w:p>
    <w:p w14:paraId="5AB74271" w14:textId="77777777" w:rsidR="005336D0" w:rsidRDefault="005336D0" w:rsidP="005336D0"/>
    <w:p w14:paraId="54D19E94" w14:textId="58538025" w:rsidR="009F508E" w:rsidRDefault="00AD6A56" w:rsidP="005336D0">
      <w:r>
        <w:t>(</w:t>
      </w:r>
      <w:r w:rsidR="005336D0">
        <w:t>Once you're back on the Main Menu, pressing the Power button again will turn off the screen and place the watch into Standby mode</w:t>
      </w:r>
      <w:r>
        <w:t>).</w:t>
      </w:r>
    </w:p>
    <w:p w14:paraId="2EB62507" w14:textId="021C6E7D" w:rsidR="006740E0" w:rsidRDefault="00CC30FD" w:rsidP="006740E0">
      <w:pPr>
        <w:pStyle w:val="Heading2"/>
      </w:pPr>
      <w:r>
        <w:t>T</w:t>
      </w:r>
      <w:r w:rsidR="006740E0">
        <w:t>he Action Button</w:t>
      </w:r>
    </w:p>
    <w:p w14:paraId="39E219E7" w14:textId="77777777" w:rsidR="000570B5" w:rsidRDefault="000570B5" w:rsidP="00697976">
      <w:r>
        <w:t>By default, the Action button selects the current menu option, the same as tapping the screen.</w:t>
      </w:r>
    </w:p>
    <w:p w14:paraId="6D43E008" w14:textId="77777777" w:rsidR="000570B5" w:rsidRDefault="000570B5" w:rsidP="00697976"/>
    <w:p w14:paraId="14C765C5" w14:textId="612CE17B" w:rsidR="006740E0" w:rsidRDefault="000570B5" w:rsidP="00697976">
      <w:r>
        <w:t>This can be customi</w:t>
      </w:r>
      <w:r w:rsidR="00682B7B">
        <w:t>s</w:t>
      </w:r>
      <w:r>
        <w:t xml:space="preserve">ed in the Settings menu, with options to </w:t>
      </w:r>
      <w:r w:rsidR="00C66483">
        <w:t>b</w:t>
      </w:r>
      <w:r>
        <w:t>ack out of a menu</w:t>
      </w:r>
      <w:r w:rsidR="00C66483">
        <w:t xml:space="preserve">, </w:t>
      </w:r>
      <w:r>
        <w:t xml:space="preserve">stop the current voice </w:t>
      </w:r>
      <w:r>
        <w:lastRenderedPageBreak/>
        <w:t>announcement</w:t>
      </w:r>
      <w:r w:rsidR="00C66483">
        <w:t>, or quickly open the Voice Memo menu.</w:t>
      </w:r>
    </w:p>
    <w:p w14:paraId="4097F116" w14:textId="2168B07F" w:rsidR="006740E0" w:rsidRDefault="006740E0" w:rsidP="006740E0">
      <w:pPr>
        <w:pStyle w:val="Heading2"/>
      </w:pPr>
      <w:r>
        <w:t>Menu Feedback</w:t>
      </w:r>
    </w:p>
    <w:p w14:paraId="6BFA7F9A" w14:textId="4175F8CF" w:rsidR="000570B5" w:rsidRDefault="002D2187" w:rsidP="00732095">
      <w:r w:rsidRPr="002D2187">
        <w:t xml:space="preserve">As you navigate through the menus, the watch provides voice feedback, announcing the current </w:t>
      </w:r>
      <w:r w:rsidR="00CC3C9F">
        <w:t>menu</w:t>
      </w:r>
      <w:r w:rsidR="00CC3C9F" w:rsidRPr="002D2187">
        <w:t xml:space="preserve"> </w:t>
      </w:r>
      <w:r w:rsidRPr="002D2187">
        <w:t xml:space="preserve">item. </w:t>
      </w:r>
    </w:p>
    <w:p w14:paraId="2FD2EA37" w14:textId="77777777" w:rsidR="000570B5" w:rsidRDefault="000570B5" w:rsidP="00732095"/>
    <w:p w14:paraId="79086B4C" w14:textId="177775F6" w:rsidR="000570B5" w:rsidRDefault="000570B5" w:rsidP="00732095">
      <w:r>
        <w:t xml:space="preserve">To repeat an announcement, long press on the screen. </w:t>
      </w:r>
      <w:r w:rsidR="007C6D57" w:rsidRPr="00430F7F">
        <w:t>The speech will stop as soon as you release your finger</w:t>
      </w:r>
      <w:r w:rsidR="007C6D57">
        <w:t>.</w:t>
      </w:r>
    </w:p>
    <w:p w14:paraId="06C4F5DD" w14:textId="77777777" w:rsidR="000570B5" w:rsidRDefault="000570B5" w:rsidP="00732095"/>
    <w:p w14:paraId="1B1A312E" w14:textId="594C05FA" w:rsidR="00430F7F" w:rsidRDefault="002D2187" w:rsidP="00732095">
      <w:r w:rsidRPr="002D2187">
        <w:t>Some menu items include additional information, such as the number of unread messages</w:t>
      </w:r>
      <w:r w:rsidR="000570B5">
        <w:t>.</w:t>
      </w:r>
      <w:r w:rsidR="007C6D57">
        <w:t xml:space="preserve"> When this </w:t>
      </w:r>
      <w:r w:rsidR="007554F0">
        <w:t>happens,</w:t>
      </w:r>
      <w:r w:rsidRPr="002D2187">
        <w:t xml:space="preserve"> the watch will vibrate to alert you, then speak the item's name along with the additional information</w:t>
      </w:r>
      <w:r w:rsidR="00DA50B4">
        <w:t>.</w:t>
      </w:r>
    </w:p>
    <w:p w14:paraId="208C8D88" w14:textId="30AC30C0" w:rsidR="007C6D57" w:rsidRDefault="007C6D57">
      <w:pPr>
        <w:jc w:val="left"/>
        <w:rPr>
          <w:rFonts w:cs="Arial"/>
          <w:b/>
          <w:bCs/>
          <w:kern w:val="32"/>
          <w:sz w:val="40"/>
          <w:szCs w:val="40"/>
        </w:rPr>
      </w:pPr>
      <w:r>
        <w:br w:type="page"/>
      </w:r>
    </w:p>
    <w:p w14:paraId="542942B8" w14:textId="060253E1" w:rsidR="00CB7239" w:rsidRDefault="00CB7239" w:rsidP="00CB7239">
      <w:pPr>
        <w:pStyle w:val="Heading1"/>
      </w:pPr>
      <w:bookmarkStart w:id="15" w:name="_Toc198206002"/>
      <w:r>
        <w:lastRenderedPageBreak/>
        <w:t xml:space="preserve">The </w:t>
      </w:r>
      <w:r w:rsidR="00CD6F45">
        <w:t>Main Menu</w:t>
      </w:r>
      <w:bookmarkEnd w:id="15"/>
    </w:p>
    <w:p w14:paraId="5060441E" w14:textId="4F77CBF0" w:rsidR="003751E4" w:rsidRDefault="00452738" w:rsidP="00452738">
      <w:r>
        <w:t xml:space="preserve">The Main Menu is the central list of options on your Synapptic watch. </w:t>
      </w:r>
      <w:r w:rsidR="002C0B15">
        <w:t>The following options are available:</w:t>
      </w:r>
    </w:p>
    <w:p w14:paraId="245317BF" w14:textId="10D0DFBD" w:rsidR="002721FF" w:rsidRPr="003A15E7" w:rsidRDefault="00D06617" w:rsidP="003A15E7">
      <w:pPr>
        <w:pStyle w:val="Heading2"/>
      </w:pPr>
      <w:r>
        <w:t>Watch</w:t>
      </w:r>
      <w:r w:rsidR="002721FF" w:rsidRPr="003A15E7">
        <w:t xml:space="preserve"> face</w:t>
      </w:r>
    </w:p>
    <w:p w14:paraId="4240E360" w14:textId="41D7A8E7" w:rsidR="00813FBC" w:rsidRDefault="00826313" w:rsidP="00813FBC">
      <w:r w:rsidRPr="00826313">
        <w:rPr>
          <w:noProof/>
        </w:rPr>
        <w:drawing>
          <wp:anchor distT="0" distB="0" distL="114300" distR="114300" simplePos="0" relativeHeight="251684864" behindDoc="1" locked="0" layoutInCell="1" allowOverlap="1" wp14:anchorId="1409362A" wp14:editId="5E1FD347">
            <wp:simplePos x="0" y="0"/>
            <wp:positionH relativeFrom="margin">
              <wp:align>left</wp:align>
            </wp:positionH>
            <wp:positionV relativeFrom="paragraph">
              <wp:posOffset>3175</wp:posOffset>
            </wp:positionV>
            <wp:extent cx="1066800" cy="1282065"/>
            <wp:effectExtent l="0" t="0" r="0" b="0"/>
            <wp:wrapSquare wrapText="bothSides"/>
            <wp:docPr id="961204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B15">
        <w:t>The Watch Face is the main screen on your device</w:t>
      </w:r>
      <w:r w:rsidR="00813FBC">
        <w:t>. It</w:t>
      </w:r>
      <w:r w:rsidR="002C0B15">
        <w:t xml:space="preserve"> displays and speaks the time. </w:t>
      </w:r>
    </w:p>
    <w:p w14:paraId="61C071EC" w14:textId="77777777" w:rsidR="00813FBC" w:rsidRDefault="00813FBC" w:rsidP="00813FBC"/>
    <w:p w14:paraId="0C3E9FD3" w14:textId="09778348" w:rsidR="002C0B15" w:rsidRDefault="00813FBC" w:rsidP="002C0B15">
      <w:r>
        <w:t>You can tap or long press the screen to repeat the announcement.</w:t>
      </w:r>
    </w:p>
    <w:p w14:paraId="59861427" w14:textId="77777777" w:rsidR="002C0B15" w:rsidRDefault="002C0B15" w:rsidP="002C0B15"/>
    <w:p w14:paraId="6F1FFAA4" w14:textId="77777777" w:rsidR="00D86996" w:rsidRDefault="00D86996" w:rsidP="00D86996">
      <w:r w:rsidRPr="00A22FE9">
        <w:t>You can customise the watch and choose different watch faces, as well as select what information is spoken aloud, all from the Settings menu.</w:t>
      </w:r>
    </w:p>
    <w:p w14:paraId="7B4B3E16" w14:textId="77777777" w:rsidR="002923AE" w:rsidRDefault="002923AE" w:rsidP="00732095"/>
    <w:p w14:paraId="2211CC70" w14:textId="77777777" w:rsidR="00813FBC" w:rsidRDefault="00813FBC" w:rsidP="00813FBC">
      <w:r>
        <w:t>After 5 minutes of inactivity, the watch automatically returns to the Watch Face the next time the screen is turned on.</w:t>
      </w:r>
    </w:p>
    <w:p w14:paraId="72A6EC57" w14:textId="77777777" w:rsidR="00813FBC" w:rsidRDefault="00813FBC" w:rsidP="00732095"/>
    <w:p w14:paraId="665C4242" w14:textId="59F0910C" w:rsidR="00D63FBD" w:rsidRDefault="00813FBC" w:rsidP="00732095">
      <w:r>
        <w:t xml:space="preserve">Swipe </w:t>
      </w:r>
      <w:r w:rsidR="0062250E">
        <w:t>left</w:t>
      </w:r>
      <w:r>
        <w:t xml:space="preserve"> for q</w:t>
      </w:r>
      <w:r w:rsidR="008B4599" w:rsidRPr="008B4599">
        <w:t xml:space="preserve">uick access to the Watch Info menu, making it easy to check your battery level, Wi-Fi </w:t>
      </w:r>
      <w:r>
        <w:t>or</w:t>
      </w:r>
      <w:r w:rsidR="008B4599" w:rsidRPr="008B4599">
        <w:t xml:space="preserve"> mobile signal</w:t>
      </w:r>
      <w:r>
        <w:t xml:space="preserve">. </w:t>
      </w:r>
      <w:r w:rsidR="002C0B15">
        <w:t>See the Watch Info section below for further details.</w:t>
      </w:r>
    </w:p>
    <w:p w14:paraId="1DA7A28A" w14:textId="77777777" w:rsidR="00D63FBD" w:rsidRDefault="00D63FBD" w:rsidP="00732095"/>
    <w:p w14:paraId="47EB8A2C" w14:textId="2849F4ED" w:rsidR="00743CD1" w:rsidRPr="003A15E7" w:rsidRDefault="00743CD1" w:rsidP="00743CD1">
      <w:pPr>
        <w:pStyle w:val="Heading2"/>
      </w:pPr>
      <w:r>
        <w:lastRenderedPageBreak/>
        <w:t>Alarms</w:t>
      </w:r>
    </w:p>
    <w:p w14:paraId="6F1F01D1" w14:textId="77777777" w:rsidR="00813FBC" w:rsidRDefault="00926BBF" w:rsidP="00732095">
      <w:pPr>
        <w:rPr>
          <w:noProof/>
        </w:rPr>
      </w:pPr>
      <w:r w:rsidRPr="00B9259F">
        <w:rPr>
          <w:b/>
          <w:bCs/>
          <w:noProof/>
        </w:rPr>
        <w:drawing>
          <wp:anchor distT="0" distB="0" distL="114300" distR="114300" simplePos="0" relativeHeight="251685888" behindDoc="0" locked="0" layoutInCell="1" allowOverlap="1" wp14:anchorId="4F978A58" wp14:editId="1309AE49">
            <wp:simplePos x="0" y="0"/>
            <wp:positionH relativeFrom="margin">
              <wp:align>left</wp:align>
            </wp:positionH>
            <wp:positionV relativeFrom="paragraph">
              <wp:posOffset>12700</wp:posOffset>
            </wp:positionV>
            <wp:extent cx="898942" cy="1281600"/>
            <wp:effectExtent l="0" t="0" r="0" b="0"/>
            <wp:wrapSquare wrapText="bothSides"/>
            <wp:docPr id="140208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Pr>
          <w:noProof/>
        </w:rPr>
        <w:t>S</w:t>
      </w:r>
      <w:r w:rsidRPr="00926BBF">
        <w:rPr>
          <w:noProof/>
        </w:rPr>
        <w:t xml:space="preserve">et and manage alarms on your Synapptic watch to help you stay on track with important tasks, such as taking medication or attending appointments. </w:t>
      </w:r>
    </w:p>
    <w:p w14:paraId="7A47126D" w14:textId="77777777" w:rsidR="00813FBC" w:rsidRDefault="00813FBC" w:rsidP="00732095">
      <w:pPr>
        <w:rPr>
          <w:noProof/>
        </w:rPr>
      </w:pPr>
    </w:p>
    <w:p w14:paraId="660ED14C" w14:textId="0D94F5BE" w:rsidR="00926BBF" w:rsidRPr="00926BBF" w:rsidRDefault="00926BBF" w:rsidP="00732095">
      <w:pPr>
        <w:rPr>
          <w:noProof/>
        </w:rPr>
      </w:pPr>
      <w:r w:rsidRPr="00926BBF">
        <w:rPr>
          <w:noProof/>
        </w:rPr>
        <w:t>Alarms are customi</w:t>
      </w:r>
      <w:r w:rsidR="00A603D5">
        <w:rPr>
          <w:noProof/>
        </w:rPr>
        <w:t>s</w:t>
      </w:r>
      <w:r w:rsidRPr="00926BBF">
        <w:rPr>
          <w:noProof/>
        </w:rPr>
        <w:t>able and can repeat on specific days or at a particular time.</w:t>
      </w:r>
    </w:p>
    <w:p w14:paraId="503537E0" w14:textId="77777777" w:rsidR="00926BBF" w:rsidRPr="00926BBF" w:rsidRDefault="00926BBF" w:rsidP="00732095">
      <w:pPr>
        <w:rPr>
          <w:noProof/>
        </w:rPr>
      </w:pPr>
    </w:p>
    <w:p w14:paraId="6D66CCA8" w14:textId="4313492C" w:rsidR="00743CD1" w:rsidRPr="00B9259F" w:rsidRDefault="00B9259F" w:rsidP="00B54D57">
      <w:pPr>
        <w:jc w:val="left"/>
        <w:rPr>
          <w:b/>
          <w:bCs/>
        </w:rPr>
      </w:pPr>
      <w:r>
        <w:rPr>
          <w:b/>
          <w:bCs/>
          <w:noProof/>
        </w:rPr>
        <w:t>New</w:t>
      </w:r>
      <w:r w:rsidRPr="00B9259F">
        <w:rPr>
          <w:b/>
          <w:bCs/>
        </w:rPr>
        <w:t xml:space="preserve"> Alarm</w:t>
      </w:r>
    </w:p>
    <w:p w14:paraId="19683E49" w14:textId="5932831D" w:rsidR="00B9259F" w:rsidRDefault="00B9259F" w:rsidP="00B9259F">
      <w:r>
        <w:t xml:space="preserve">To set a new alarm, select </w:t>
      </w:r>
      <w:r w:rsidR="00ED62F3">
        <w:t xml:space="preserve">the </w:t>
      </w:r>
      <w:r>
        <w:t xml:space="preserve">New Alarm </w:t>
      </w:r>
      <w:r w:rsidR="00ED62F3">
        <w:t xml:space="preserve">option </w:t>
      </w:r>
      <w:r>
        <w:t xml:space="preserve">from the bottom of the Alarms menu. </w:t>
      </w:r>
    </w:p>
    <w:p w14:paraId="4F2A48B7" w14:textId="77777777" w:rsidR="00B9259F" w:rsidRDefault="00B9259F" w:rsidP="00B9259F"/>
    <w:p w14:paraId="24347849" w14:textId="77777777" w:rsidR="00B9259F" w:rsidRDefault="00B9259F" w:rsidP="00B9259F">
      <w:r>
        <w:t>Swipe up or down to choose the hour, then tap the screen to confirm. Repeat the same process to select and confirm the minutes.</w:t>
      </w:r>
    </w:p>
    <w:p w14:paraId="0BF76044" w14:textId="77777777" w:rsidR="00B9259F" w:rsidRDefault="00B9259F" w:rsidP="00B9259F"/>
    <w:p w14:paraId="2C34B8B7" w14:textId="60DEB91B" w:rsidR="00B9259F" w:rsidRDefault="00B9259F" w:rsidP="00B9259F">
      <w:r>
        <w:t>To set the alarm to repeat on specific days, swipe through the list of days and tap each day you want the alarm to repeat. Selected days will be confirmed with an announcement.</w:t>
      </w:r>
    </w:p>
    <w:p w14:paraId="7D9F1E2B" w14:textId="77777777" w:rsidR="00B9259F" w:rsidRDefault="00B9259F" w:rsidP="00B9259F"/>
    <w:p w14:paraId="37CBA5F5" w14:textId="0DBC0C92" w:rsidR="00813FBC" w:rsidRDefault="00B9259F" w:rsidP="00B54D57">
      <w:r>
        <w:t>When you've finished setting the time and repeat days, select Done at the end of the list to save the alarm.</w:t>
      </w:r>
    </w:p>
    <w:p w14:paraId="2C2692BC" w14:textId="77777777" w:rsidR="00B54D57" w:rsidRDefault="00B54D57" w:rsidP="00B54D57"/>
    <w:p w14:paraId="53B8DBB4" w14:textId="4475D8FF" w:rsidR="00813FBC" w:rsidRPr="00C63D60" w:rsidRDefault="00813FBC" w:rsidP="00813FBC">
      <w:pPr>
        <w:rPr>
          <w:b/>
          <w:bCs/>
        </w:rPr>
      </w:pPr>
      <w:r>
        <w:rPr>
          <w:b/>
          <w:bCs/>
        </w:rPr>
        <w:t>Alarm Screen</w:t>
      </w:r>
    </w:p>
    <w:p w14:paraId="46538738" w14:textId="77777777" w:rsidR="00813FBC" w:rsidRDefault="005B322B" w:rsidP="00732095">
      <w:r w:rsidRPr="005B322B">
        <w:t>When an alarm sounds, a screen will pop up</w:t>
      </w:r>
      <w:r>
        <w:t xml:space="preserve"> </w:t>
      </w:r>
      <w:r w:rsidR="00871E18">
        <w:t xml:space="preserve">– </w:t>
      </w:r>
      <w:r w:rsidRPr="005B322B">
        <w:t xml:space="preserve">even if you’re using another part of the watch. </w:t>
      </w:r>
    </w:p>
    <w:p w14:paraId="0DA0157A" w14:textId="085B6D9B" w:rsidR="00B949CE" w:rsidRDefault="005B322B" w:rsidP="00732095">
      <w:r w:rsidRPr="005B322B">
        <w:lastRenderedPageBreak/>
        <w:t xml:space="preserve">Tap the screen to acknowledge and clear the alarm, or swipe </w:t>
      </w:r>
      <w:r w:rsidR="0062250E">
        <w:t>left</w:t>
      </w:r>
      <w:r w:rsidRPr="005B322B">
        <w:t xml:space="preserve"> to snooze it for 5 minutes.</w:t>
      </w:r>
    </w:p>
    <w:p w14:paraId="5BC965C9" w14:textId="77777777" w:rsidR="005B322B" w:rsidRDefault="005B322B" w:rsidP="00732095"/>
    <w:p w14:paraId="35DFCC0B" w14:textId="7521BE5A" w:rsidR="00743CD1" w:rsidRPr="00765889" w:rsidRDefault="00765889" w:rsidP="00B949CE">
      <w:pPr>
        <w:jc w:val="left"/>
        <w:rPr>
          <w:b/>
          <w:bCs/>
        </w:rPr>
      </w:pPr>
      <w:r>
        <w:rPr>
          <w:b/>
          <w:bCs/>
        </w:rPr>
        <w:t>Manage alarms</w:t>
      </w:r>
    </w:p>
    <w:p w14:paraId="1889EFA0" w14:textId="23F89F48" w:rsidR="00765889" w:rsidRDefault="00765889" w:rsidP="00765889">
      <w:r>
        <w:t xml:space="preserve">To manage an existing alarm, select it from the list </w:t>
      </w:r>
      <w:r w:rsidR="00ED62F3">
        <w:t>in</w:t>
      </w:r>
      <w:r>
        <w:t xml:space="preserve"> the Alarms menu. </w:t>
      </w:r>
      <w:r w:rsidR="00ED62F3">
        <w:t>T</w:t>
      </w:r>
      <w:r>
        <w:t>he following options</w:t>
      </w:r>
      <w:r w:rsidR="00ED62F3">
        <w:t xml:space="preserve"> are available</w:t>
      </w:r>
      <w:r>
        <w:t>:</w:t>
      </w:r>
    </w:p>
    <w:p w14:paraId="7EBA7BCD" w14:textId="77777777" w:rsidR="00765889" w:rsidRPr="00D63FBD" w:rsidRDefault="00765889" w:rsidP="00765889">
      <w:pPr>
        <w:rPr>
          <w:sz w:val="16"/>
          <w:szCs w:val="16"/>
        </w:rPr>
      </w:pPr>
    </w:p>
    <w:p w14:paraId="532C6DE5" w14:textId="3487C334" w:rsidR="00765889" w:rsidRDefault="00765889" w:rsidP="00765889">
      <w:r w:rsidRPr="00765889">
        <w:rPr>
          <w:b/>
          <w:bCs/>
        </w:rPr>
        <w:t>Turn Off</w:t>
      </w:r>
      <w:r>
        <w:t xml:space="preserve"> – Temporarily disable the alarm without deleting it</w:t>
      </w:r>
    </w:p>
    <w:p w14:paraId="6A80BEEF" w14:textId="77777777" w:rsidR="00765889" w:rsidRPr="00D63FBD" w:rsidRDefault="00765889" w:rsidP="00765889">
      <w:pPr>
        <w:rPr>
          <w:sz w:val="16"/>
          <w:szCs w:val="16"/>
        </w:rPr>
      </w:pPr>
    </w:p>
    <w:p w14:paraId="6829C15F" w14:textId="57587C41" w:rsidR="00765889" w:rsidRDefault="00765889" w:rsidP="00765889">
      <w:r w:rsidRPr="00765889">
        <w:rPr>
          <w:b/>
          <w:bCs/>
        </w:rPr>
        <w:t>Edit</w:t>
      </w:r>
      <w:r>
        <w:t xml:space="preserve"> – Change the alarm time or repeat days</w:t>
      </w:r>
    </w:p>
    <w:p w14:paraId="24EC3E98" w14:textId="77777777" w:rsidR="00765889" w:rsidRPr="00707084" w:rsidRDefault="00765889" w:rsidP="00765889">
      <w:pPr>
        <w:rPr>
          <w:sz w:val="16"/>
          <w:szCs w:val="16"/>
        </w:rPr>
      </w:pPr>
    </w:p>
    <w:p w14:paraId="162A01F9" w14:textId="78A3A5B2" w:rsidR="00765889" w:rsidRDefault="00765889" w:rsidP="00765889">
      <w:r w:rsidRPr="00765889">
        <w:rPr>
          <w:b/>
          <w:bCs/>
        </w:rPr>
        <w:t>Set Name</w:t>
      </w:r>
      <w:r>
        <w:t xml:space="preserve"> – Give the alarm a custom name to help identify it</w:t>
      </w:r>
    </w:p>
    <w:p w14:paraId="649A5C23" w14:textId="77777777" w:rsidR="00765889" w:rsidRPr="00D63FBD" w:rsidRDefault="00765889" w:rsidP="00765889">
      <w:pPr>
        <w:rPr>
          <w:sz w:val="16"/>
          <w:szCs w:val="16"/>
        </w:rPr>
      </w:pPr>
    </w:p>
    <w:p w14:paraId="5A625B76" w14:textId="3918A6EF" w:rsidR="002721FF" w:rsidRDefault="00765889" w:rsidP="00765889">
      <w:r w:rsidRPr="00765889">
        <w:rPr>
          <w:b/>
          <w:bCs/>
        </w:rPr>
        <w:t>Delete</w:t>
      </w:r>
      <w:r>
        <w:t xml:space="preserve"> – Permanently remove the alarm</w:t>
      </w:r>
    </w:p>
    <w:p w14:paraId="1E7657C2" w14:textId="77777777" w:rsidR="00D24124" w:rsidRPr="00707084" w:rsidRDefault="00D24124" w:rsidP="00732095">
      <w:pPr>
        <w:rPr>
          <w:sz w:val="16"/>
          <w:szCs w:val="16"/>
        </w:rPr>
      </w:pPr>
    </w:p>
    <w:p w14:paraId="7665BA51" w14:textId="503F1040" w:rsidR="00AD3EAF" w:rsidRDefault="00707084" w:rsidP="00D63FBD">
      <w:r w:rsidRPr="00707084">
        <w:t>For details on how to type alarm names using the on-screen keyboard, refer to Chapter</w:t>
      </w:r>
      <w:r>
        <w:t xml:space="preserve"> </w:t>
      </w:r>
      <w:fldSimple w:instr=" REF _Ref197441518 \n  \* MERGEFORMAT ">
        <w:r w:rsidR="00A06AD5">
          <w:t xml:space="preserve">9. </w:t>
        </w:r>
      </w:fldSimple>
      <w:r w:rsidR="00AD3EAF" w:rsidRPr="00E6713B">
        <w:t>“</w:t>
      </w:r>
      <w:fldSimple w:instr=" REF _Ref197441518  \* MERGEFORMAT ">
        <w:r w:rsidR="00A06AD5">
          <w:t>Using the keyboard</w:t>
        </w:r>
      </w:fldSimple>
      <w:r w:rsidR="00AD3EAF" w:rsidRPr="00E6713B">
        <w:t>”</w:t>
      </w:r>
      <w:r>
        <w:t>.</w:t>
      </w:r>
    </w:p>
    <w:p w14:paraId="3FCDDFAE" w14:textId="2C68F8C2" w:rsidR="00813FBC" w:rsidRDefault="00813FBC">
      <w:pPr>
        <w:jc w:val="left"/>
        <w:rPr>
          <w:rFonts w:cs="Arial"/>
          <w:b/>
          <w:bCs/>
          <w:iCs/>
          <w:sz w:val="36"/>
          <w:szCs w:val="28"/>
        </w:rPr>
      </w:pPr>
    </w:p>
    <w:p w14:paraId="184FF78B" w14:textId="75EA7D17" w:rsidR="00D06617" w:rsidRDefault="00D06617" w:rsidP="00D06617">
      <w:pPr>
        <w:pStyle w:val="Heading2"/>
      </w:pPr>
      <w:r>
        <w:t>Timer</w:t>
      </w:r>
    </w:p>
    <w:p w14:paraId="31E6E37B" w14:textId="2833F990" w:rsidR="00813FBC" w:rsidRDefault="00626159" w:rsidP="00732095">
      <w:r>
        <w:t>C</w:t>
      </w:r>
      <w:r w:rsidR="00C63D60" w:rsidRPr="00C63D60">
        <w:t xml:space="preserve">ountdown timers </w:t>
      </w:r>
      <w:r>
        <w:t xml:space="preserve">are useful </w:t>
      </w:r>
      <w:r w:rsidR="00C63D60" w:rsidRPr="00C63D60">
        <w:t xml:space="preserve">for various tasks, such as cooking, exercise or </w:t>
      </w:r>
      <w:r w:rsidR="00C63D60">
        <w:t>remembering to do something</w:t>
      </w:r>
      <w:r w:rsidR="00C63D60" w:rsidRPr="00C63D60">
        <w:t xml:space="preserve">. </w:t>
      </w:r>
      <w:r w:rsidR="00620BE6" w:rsidRPr="00C63D60">
        <w:rPr>
          <w:noProof/>
        </w:rPr>
        <w:drawing>
          <wp:anchor distT="0" distB="0" distL="114300" distR="114300" simplePos="0" relativeHeight="251686912" behindDoc="0" locked="0" layoutInCell="1" allowOverlap="1" wp14:anchorId="16A50721" wp14:editId="66DA91C9">
            <wp:simplePos x="0" y="0"/>
            <wp:positionH relativeFrom="margin">
              <wp:align>left</wp:align>
            </wp:positionH>
            <wp:positionV relativeFrom="paragraph">
              <wp:posOffset>10160</wp:posOffset>
            </wp:positionV>
            <wp:extent cx="898942" cy="1281600"/>
            <wp:effectExtent l="0" t="0" r="0" b="0"/>
            <wp:wrapSquare wrapText="bothSides"/>
            <wp:docPr id="405466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813FBC" w:rsidRPr="00C63D60">
        <w:t>The timer will alert you when the countdown reaches zero, providing both visual and audio notifications.</w:t>
      </w:r>
    </w:p>
    <w:p w14:paraId="3DD5EEAA" w14:textId="77777777" w:rsidR="00B57B9A" w:rsidRDefault="00B57B9A">
      <w:pPr>
        <w:jc w:val="left"/>
        <w:rPr>
          <w:b/>
          <w:bCs/>
        </w:rPr>
      </w:pPr>
      <w:r>
        <w:rPr>
          <w:b/>
          <w:bCs/>
        </w:rPr>
        <w:br w:type="page"/>
      </w:r>
    </w:p>
    <w:p w14:paraId="3434B039" w14:textId="09AC9B7E" w:rsidR="00C63D60" w:rsidRPr="00C63D60" w:rsidRDefault="00C63D60" w:rsidP="00732095">
      <w:pPr>
        <w:rPr>
          <w:b/>
          <w:bCs/>
        </w:rPr>
      </w:pPr>
      <w:r w:rsidRPr="00C63D60">
        <w:rPr>
          <w:b/>
          <w:bCs/>
        </w:rPr>
        <w:lastRenderedPageBreak/>
        <w:t>New timer</w:t>
      </w:r>
    </w:p>
    <w:p w14:paraId="215DAED9" w14:textId="0CB5CC2F" w:rsidR="005374E2" w:rsidRDefault="005374E2" w:rsidP="005374E2">
      <w:r>
        <w:t xml:space="preserve">To set a new timer, select New Timer option from the </w:t>
      </w:r>
      <w:r w:rsidR="00626159">
        <w:t xml:space="preserve">bottom of the </w:t>
      </w:r>
      <w:r>
        <w:t xml:space="preserve">Timer menu. </w:t>
      </w:r>
    </w:p>
    <w:p w14:paraId="22096C49" w14:textId="77777777" w:rsidR="005374E2" w:rsidRDefault="005374E2" w:rsidP="005374E2"/>
    <w:p w14:paraId="31169E08" w14:textId="4921C5A0" w:rsidR="005B322B" w:rsidRDefault="005374E2" w:rsidP="005374E2">
      <w:r>
        <w:t xml:space="preserve">Swipe up or down to choose the </w:t>
      </w:r>
      <w:r w:rsidR="00626159">
        <w:t xml:space="preserve">number of </w:t>
      </w:r>
      <w:r>
        <w:t>hour</w:t>
      </w:r>
      <w:r w:rsidR="00626159">
        <w:t>s</w:t>
      </w:r>
      <w:r>
        <w:t>, then tap the screen to confirm.</w:t>
      </w:r>
      <w:r w:rsidR="005B322B">
        <w:t xml:space="preserve"> </w:t>
      </w:r>
      <w:r>
        <w:t>Repeat the same process to select and confirm the minutes.</w:t>
      </w:r>
      <w:r w:rsidR="00B949CE">
        <w:t xml:space="preserve"> </w:t>
      </w:r>
    </w:p>
    <w:p w14:paraId="23A7C43E" w14:textId="77777777" w:rsidR="005B322B" w:rsidRDefault="005B322B" w:rsidP="005374E2"/>
    <w:p w14:paraId="5E8C01DC" w14:textId="4BB96D6D" w:rsidR="005374E2" w:rsidRDefault="00B949CE" w:rsidP="005374E2">
      <w:r>
        <w:t>The timer will start to count down and both speak out and display on screen.</w:t>
      </w:r>
    </w:p>
    <w:p w14:paraId="4AB813C7" w14:textId="77777777" w:rsidR="00626159" w:rsidRDefault="00626159" w:rsidP="005374E2"/>
    <w:p w14:paraId="3C3050DB" w14:textId="6435FDBC" w:rsidR="005374E2" w:rsidRPr="00B54D57" w:rsidRDefault="00626159" w:rsidP="005374E2">
      <w:pPr>
        <w:rPr>
          <w:b/>
          <w:bCs/>
        </w:rPr>
      </w:pPr>
      <w:r>
        <w:rPr>
          <w:b/>
          <w:bCs/>
        </w:rPr>
        <w:t>Timer Screen</w:t>
      </w:r>
    </w:p>
    <w:p w14:paraId="3F9054A1" w14:textId="77777777" w:rsidR="00626159" w:rsidRDefault="00B64D96" w:rsidP="00B64D96">
      <w:r>
        <w:t xml:space="preserve">When the timer completes, a screen will pop up </w:t>
      </w:r>
      <w:r w:rsidR="00871E18">
        <w:t xml:space="preserve">– </w:t>
      </w:r>
      <w:r>
        <w:t xml:space="preserve">even if you’re using another part of the watch. </w:t>
      </w:r>
    </w:p>
    <w:p w14:paraId="7A188D3B" w14:textId="77777777" w:rsidR="00626159" w:rsidRDefault="00626159" w:rsidP="00B64D96"/>
    <w:p w14:paraId="627B7DBD" w14:textId="0F21DA53" w:rsidR="00B64D96" w:rsidRDefault="00B64D96" w:rsidP="00B64D96">
      <w:r>
        <w:t>Tap the screen to clear the timer, or swipe</w:t>
      </w:r>
      <w:r w:rsidR="00626159">
        <w:t xml:space="preserve"> </w:t>
      </w:r>
      <w:r w:rsidR="0062250E">
        <w:t>left</w:t>
      </w:r>
      <w:r>
        <w:t xml:space="preserve"> to snooze it for 5 minutes.</w:t>
      </w:r>
    </w:p>
    <w:p w14:paraId="3D5E9D08" w14:textId="77777777" w:rsidR="00B64D96" w:rsidRDefault="00B64D96" w:rsidP="005374E2"/>
    <w:p w14:paraId="59E61E20" w14:textId="3D6D4418" w:rsidR="00B64D96" w:rsidRPr="00B64D96" w:rsidRDefault="00B64D96" w:rsidP="005374E2">
      <w:pPr>
        <w:rPr>
          <w:b/>
          <w:bCs/>
        </w:rPr>
      </w:pPr>
      <w:r w:rsidRPr="00B64D96">
        <w:rPr>
          <w:b/>
          <w:bCs/>
        </w:rPr>
        <w:t xml:space="preserve">Manage </w:t>
      </w:r>
      <w:r>
        <w:rPr>
          <w:b/>
          <w:bCs/>
        </w:rPr>
        <w:t xml:space="preserve">the </w:t>
      </w:r>
      <w:r w:rsidRPr="00B64D96">
        <w:rPr>
          <w:b/>
          <w:bCs/>
        </w:rPr>
        <w:t>timer</w:t>
      </w:r>
    </w:p>
    <w:p w14:paraId="12822637" w14:textId="079696EC" w:rsidR="00626159" w:rsidRDefault="005B322B" w:rsidP="00D63FBD">
      <w:r>
        <w:t>Select the active timer to open a menu where you can pause or clear it.</w:t>
      </w:r>
    </w:p>
    <w:p w14:paraId="306BFB9B" w14:textId="28B77AAB" w:rsidR="00D06617" w:rsidRDefault="00457A11" w:rsidP="00457A11">
      <w:pPr>
        <w:pStyle w:val="Heading2"/>
      </w:pPr>
      <w:r>
        <w:t>Steps</w:t>
      </w:r>
    </w:p>
    <w:p w14:paraId="04F67446" w14:textId="292B1D5C" w:rsidR="00110027" w:rsidRDefault="00110027" w:rsidP="00457A11">
      <w:r w:rsidRPr="00256B37">
        <w:rPr>
          <w:noProof/>
        </w:rPr>
        <w:drawing>
          <wp:anchor distT="0" distB="0" distL="114300" distR="114300" simplePos="0" relativeHeight="251687936" behindDoc="0" locked="0" layoutInCell="1" allowOverlap="1" wp14:anchorId="504E9F5F" wp14:editId="52E3946B">
            <wp:simplePos x="0" y="0"/>
            <wp:positionH relativeFrom="margin">
              <wp:align>left</wp:align>
            </wp:positionH>
            <wp:positionV relativeFrom="paragraph">
              <wp:posOffset>17145</wp:posOffset>
            </wp:positionV>
            <wp:extent cx="898525" cy="1281430"/>
            <wp:effectExtent l="0" t="0" r="0" b="0"/>
            <wp:wrapSquare wrapText="bothSides"/>
            <wp:docPr id="15156810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256B37" w:rsidRPr="00256B37">
        <w:t xml:space="preserve">This allows you to monitor your physical activity over the </w:t>
      </w:r>
      <w:r w:rsidR="00626159">
        <w:t>past</w:t>
      </w:r>
      <w:r w:rsidR="00626159" w:rsidRPr="00256B37">
        <w:t xml:space="preserve"> </w:t>
      </w:r>
      <w:r w:rsidR="00626159">
        <w:t>week</w:t>
      </w:r>
      <w:r w:rsidR="00256B37" w:rsidRPr="00256B37">
        <w:t>, helping you stay on top of your fitness</w:t>
      </w:r>
      <w:r w:rsidR="00626159">
        <w:t xml:space="preserve"> and mobility</w:t>
      </w:r>
      <w:r w:rsidR="00256B37" w:rsidRPr="00256B37">
        <w:t xml:space="preserve"> goals.</w:t>
      </w:r>
    </w:p>
    <w:p w14:paraId="033130DF" w14:textId="77777777" w:rsidR="00626159" w:rsidRDefault="00626159" w:rsidP="00626159"/>
    <w:p w14:paraId="614B908C" w14:textId="112C85F3" w:rsidR="00256B37" w:rsidRDefault="00626159" w:rsidP="00626159">
      <w:r>
        <w:lastRenderedPageBreak/>
        <w:t>For each day, the menu displays the total number of steps taken, the distance walked, and an estimate of calories burned.</w:t>
      </w:r>
    </w:p>
    <w:p w14:paraId="0138ED72" w14:textId="77777777" w:rsidR="00626159" w:rsidRPr="00256B37" w:rsidRDefault="00626159" w:rsidP="00626159"/>
    <w:p w14:paraId="30A26A08" w14:textId="603BA877" w:rsidR="00457A11" w:rsidRDefault="00626159" w:rsidP="00457A11">
      <w:r>
        <w:t>Swipe up or down to move through the menu</w:t>
      </w:r>
      <w:r w:rsidR="007D6CB6">
        <w:t>, starting with today at the top, followed by a list of the previous 7 days beneath.</w:t>
      </w:r>
    </w:p>
    <w:p w14:paraId="767737E0" w14:textId="77777777" w:rsidR="00457A11" w:rsidRDefault="00457A11" w:rsidP="00457A11"/>
    <w:p w14:paraId="790B24C6" w14:textId="75A3787C" w:rsidR="00457A11" w:rsidRDefault="00457A11" w:rsidP="00457A11">
      <w:r>
        <w:t>For a more accurate calorie estimate, set up your profile in the Settings menu with your age, weight and height.</w:t>
      </w:r>
    </w:p>
    <w:p w14:paraId="31ED4ABD" w14:textId="155F95AC" w:rsidR="005B322B" w:rsidRDefault="005B322B" w:rsidP="00457A11"/>
    <w:p w14:paraId="20ACC0F0" w14:textId="1B521679" w:rsidR="00E90252" w:rsidRDefault="00E90252" w:rsidP="00457A11">
      <w:r w:rsidRPr="00E90252">
        <w:t>To learn about tracking step goals, movement reminders and streaks, see the Goals section.</w:t>
      </w:r>
    </w:p>
    <w:p w14:paraId="2852D7D6" w14:textId="77777777" w:rsidR="00E90252" w:rsidRDefault="00E90252" w:rsidP="00457A11"/>
    <w:p w14:paraId="52224E8B" w14:textId="2054475A" w:rsidR="00457A11" w:rsidRDefault="004B657D" w:rsidP="000137E6">
      <w:pPr>
        <w:pStyle w:val="Heading2"/>
      </w:pPr>
      <w:r w:rsidRPr="00E90252">
        <w:rPr>
          <w:noProof/>
        </w:rPr>
        <w:drawing>
          <wp:anchor distT="0" distB="0" distL="114300" distR="114300" simplePos="0" relativeHeight="251688960" behindDoc="0" locked="0" layoutInCell="1" allowOverlap="1" wp14:anchorId="3422A200" wp14:editId="25D426FD">
            <wp:simplePos x="0" y="0"/>
            <wp:positionH relativeFrom="margin">
              <wp:align>left</wp:align>
            </wp:positionH>
            <wp:positionV relativeFrom="paragraph">
              <wp:posOffset>448310</wp:posOffset>
            </wp:positionV>
            <wp:extent cx="898525" cy="1281430"/>
            <wp:effectExtent l="0" t="0" r="0" b="0"/>
            <wp:wrapSquare wrapText="bothSides"/>
            <wp:docPr id="10160097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0137E6">
        <w:t>Goals</w:t>
      </w:r>
    </w:p>
    <w:p w14:paraId="1910EB76" w14:textId="2C7E8BF3" w:rsidR="005D5373" w:rsidRDefault="005D5373" w:rsidP="00D307A0">
      <w:r>
        <w:t>Steps goals are a target number of steps to achieve in a day. Movement reminders alert you if you’ve been inactive for a certain period, to encourage you to get up for a stretch or keep moving throughout the day.</w:t>
      </w:r>
    </w:p>
    <w:p w14:paraId="62A4D946" w14:textId="77777777" w:rsidR="005D5373" w:rsidRDefault="005D5373" w:rsidP="00D307A0"/>
    <w:p w14:paraId="6AA6F163" w14:textId="6C1DFA40" w:rsidR="005D5373" w:rsidRDefault="005D5373" w:rsidP="005D5373">
      <w:r>
        <w:t xml:space="preserve">When you reach your step goal or are inactive for long enough, the watch will vibrate and a screen will pop up. Tap or swipe </w:t>
      </w:r>
      <w:r w:rsidR="0062250E">
        <w:t>right</w:t>
      </w:r>
      <w:r>
        <w:t xml:space="preserve"> to dismiss it.</w:t>
      </w:r>
    </w:p>
    <w:p w14:paraId="2C51A87B" w14:textId="77777777" w:rsidR="005D5373" w:rsidRDefault="005D5373" w:rsidP="00D307A0"/>
    <w:p w14:paraId="191BEE12" w14:textId="5673F8B7" w:rsidR="00D307A0" w:rsidRDefault="00D307A0" w:rsidP="00D307A0">
      <w:r>
        <w:lastRenderedPageBreak/>
        <w:t>At the top of the Goals menu, a summary screen displays your goals summary and includes:</w:t>
      </w:r>
    </w:p>
    <w:p w14:paraId="5F88FABC" w14:textId="52F545D4" w:rsidR="00D307A0" w:rsidRDefault="00D307A0" w:rsidP="00D307A0"/>
    <w:p w14:paraId="2507E21A" w14:textId="6D504FB0" w:rsidR="00D307A0" w:rsidRDefault="00D307A0" w:rsidP="00D307A0">
      <w:r w:rsidRPr="00D307A0">
        <w:rPr>
          <w:b/>
          <w:bCs/>
        </w:rPr>
        <w:t>Today's step count</w:t>
      </w:r>
      <w:r>
        <w:t xml:space="preserve"> – The number of steps you’ve taken so far today.</w:t>
      </w:r>
    </w:p>
    <w:p w14:paraId="3A79D730" w14:textId="216D6D4A" w:rsidR="00D307A0" w:rsidRPr="00870083" w:rsidRDefault="00D307A0" w:rsidP="00D307A0">
      <w:pPr>
        <w:rPr>
          <w:sz w:val="16"/>
          <w:szCs w:val="16"/>
        </w:rPr>
      </w:pPr>
    </w:p>
    <w:p w14:paraId="6F411ACF" w14:textId="4A2056DD" w:rsidR="00D307A0" w:rsidRDefault="00D307A0" w:rsidP="00D307A0">
      <w:r w:rsidRPr="00D307A0">
        <w:rPr>
          <w:b/>
          <w:bCs/>
        </w:rPr>
        <w:t>Step target</w:t>
      </w:r>
      <w:r>
        <w:t xml:space="preserve"> – The daily goal you've set for yourself.</w:t>
      </w:r>
    </w:p>
    <w:p w14:paraId="2FAE7741" w14:textId="77777777" w:rsidR="00D307A0" w:rsidRPr="00870083" w:rsidRDefault="00D307A0" w:rsidP="00D307A0">
      <w:pPr>
        <w:rPr>
          <w:sz w:val="16"/>
          <w:szCs w:val="16"/>
        </w:rPr>
      </w:pPr>
    </w:p>
    <w:p w14:paraId="5E999593" w14:textId="37F6846F" w:rsidR="000137E6" w:rsidRDefault="00D307A0" w:rsidP="00D307A0">
      <w:r w:rsidRPr="00D307A0">
        <w:rPr>
          <w:b/>
          <w:bCs/>
        </w:rPr>
        <w:t>Streak</w:t>
      </w:r>
      <w:r>
        <w:t xml:space="preserve"> – The number of consecutive days you’ve met your step goal.</w:t>
      </w:r>
    </w:p>
    <w:p w14:paraId="73058FE4" w14:textId="77777777" w:rsidR="00457A11" w:rsidRPr="00870083" w:rsidRDefault="00457A11" w:rsidP="00457A11">
      <w:pPr>
        <w:rPr>
          <w:sz w:val="16"/>
          <w:szCs w:val="16"/>
        </w:rPr>
      </w:pPr>
    </w:p>
    <w:p w14:paraId="176A2523" w14:textId="77777777" w:rsidR="00D307A0" w:rsidRDefault="00D307A0" w:rsidP="00457A11">
      <w:r>
        <w:t>Below the summary screen are the following options:</w:t>
      </w:r>
    </w:p>
    <w:p w14:paraId="570D180A" w14:textId="77777777" w:rsidR="00D307A0" w:rsidRPr="00870083" w:rsidRDefault="00D307A0" w:rsidP="00457A11">
      <w:pPr>
        <w:rPr>
          <w:b/>
          <w:bCs/>
          <w:sz w:val="16"/>
          <w:szCs w:val="16"/>
        </w:rPr>
      </w:pPr>
    </w:p>
    <w:p w14:paraId="34032BF6" w14:textId="03E7753D" w:rsidR="00457A11" w:rsidRDefault="00D307A0" w:rsidP="00457A11">
      <w:r w:rsidRPr="00D307A0">
        <w:rPr>
          <w:b/>
          <w:bCs/>
        </w:rPr>
        <w:t>Target</w:t>
      </w:r>
      <w:r>
        <w:t xml:space="preserve"> – Set your daily target from a list of preset options ranging from off to 10,000 steps.</w:t>
      </w:r>
    </w:p>
    <w:p w14:paraId="1C8A8375" w14:textId="77777777" w:rsidR="00457A11" w:rsidRPr="00870083" w:rsidRDefault="00457A11" w:rsidP="00457A11">
      <w:pPr>
        <w:rPr>
          <w:sz w:val="16"/>
          <w:szCs w:val="16"/>
        </w:rPr>
      </w:pPr>
    </w:p>
    <w:p w14:paraId="34D392A2" w14:textId="3D9F8786" w:rsidR="00D307A0" w:rsidRDefault="00D307A0" w:rsidP="00457A11">
      <w:r w:rsidRPr="00D307A0">
        <w:rPr>
          <w:b/>
          <w:bCs/>
        </w:rPr>
        <w:t>Reminder</w:t>
      </w:r>
      <w:r>
        <w:t xml:space="preserve"> – </w:t>
      </w:r>
      <w:r w:rsidRPr="00D307A0">
        <w:t>Set your movement reminder from a preset list ranging from off to 6 hours.</w:t>
      </w:r>
    </w:p>
    <w:p w14:paraId="4CDABD56" w14:textId="77777777" w:rsidR="00F9331B" w:rsidRDefault="00F9331B" w:rsidP="00457A11"/>
    <w:p w14:paraId="06D73842" w14:textId="7956A2F3" w:rsidR="00457A11" w:rsidRDefault="00873743" w:rsidP="00873743">
      <w:pPr>
        <w:pStyle w:val="Heading2"/>
      </w:pPr>
      <w:r>
        <w:t>Heart rate</w:t>
      </w:r>
    </w:p>
    <w:p w14:paraId="443CCB8E" w14:textId="2C1EEB0F" w:rsidR="007D7221" w:rsidRDefault="007A4A3C" w:rsidP="00FD4AF1">
      <w:r>
        <w:t>M</w:t>
      </w:r>
      <w:r w:rsidR="007D7221" w:rsidRPr="007D7221">
        <w:t>onitor your heart rate throughout the day and review your heart rate history, including highs and lows, over the last 7 days</w:t>
      </w:r>
      <w:r w:rsidR="001D02B4" w:rsidRPr="001D02B4">
        <w:rPr>
          <w:noProof/>
        </w:rPr>
        <w:drawing>
          <wp:anchor distT="0" distB="0" distL="114300" distR="114300" simplePos="0" relativeHeight="251689984" behindDoc="0" locked="0" layoutInCell="1" allowOverlap="1" wp14:anchorId="71966103" wp14:editId="1D35C0AC">
            <wp:simplePos x="0" y="0"/>
            <wp:positionH relativeFrom="column">
              <wp:posOffset>-3175</wp:posOffset>
            </wp:positionH>
            <wp:positionV relativeFrom="paragraph">
              <wp:posOffset>3175</wp:posOffset>
            </wp:positionV>
            <wp:extent cx="898942" cy="1281600"/>
            <wp:effectExtent l="0" t="0" r="0" b="0"/>
            <wp:wrapSquare wrapText="bothSides"/>
            <wp:docPr id="10133952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7D7221">
        <w:t>.</w:t>
      </w:r>
    </w:p>
    <w:p w14:paraId="724E43E7" w14:textId="77777777" w:rsidR="007D7221" w:rsidRDefault="007D7221" w:rsidP="00FD4AF1"/>
    <w:p w14:paraId="7F10CA3E" w14:textId="77777777" w:rsidR="001B7931" w:rsidRDefault="001B7931" w:rsidP="001B7931">
      <w:r>
        <w:t>At the top of the Heart Rate menu, your current heart rate is displayed and spoken aloud, updated live.</w:t>
      </w:r>
    </w:p>
    <w:p w14:paraId="422BADA0" w14:textId="77777777" w:rsidR="001B7931" w:rsidRDefault="001B7931" w:rsidP="001B7931"/>
    <w:p w14:paraId="05351BF3" w14:textId="20B0ABC4" w:rsidR="003D0A22" w:rsidRDefault="001B7931" w:rsidP="001B7931">
      <w:r>
        <w:t>Below this, a 7-day history displays heart rate data for each day, including:</w:t>
      </w:r>
    </w:p>
    <w:p w14:paraId="01F83A33" w14:textId="6F2B46EF" w:rsidR="00FD4AF1" w:rsidRDefault="001D02B4" w:rsidP="00FD4AF1">
      <w:pPr>
        <w:pStyle w:val="ListParagraph"/>
        <w:numPr>
          <w:ilvl w:val="0"/>
          <w:numId w:val="19"/>
        </w:numPr>
      </w:pPr>
      <w:r>
        <w:lastRenderedPageBreak/>
        <w:t>A</w:t>
      </w:r>
      <w:r w:rsidR="00FD4AF1">
        <w:t>verage heart rate</w:t>
      </w:r>
    </w:p>
    <w:p w14:paraId="08BA56C0" w14:textId="0E01EE47" w:rsidR="00FD4AF1" w:rsidRDefault="00FD4AF1" w:rsidP="00FD4AF1">
      <w:pPr>
        <w:pStyle w:val="ListParagraph"/>
        <w:numPr>
          <w:ilvl w:val="0"/>
          <w:numId w:val="19"/>
        </w:numPr>
      </w:pPr>
      <w:r>
        <w:t>Minimum heart rate</w:t>
      </w:r>
    </w:p>
    <w:p w14:paraId="6F9EC7EF" w14:textId="77777777" w:rsidR="00FD4AF1" w:rsidRDefault="00FD4AF1" w:rsidP="001D02B4">
      <w:pPr>
        <w:pStyle w:val="ListParagraph"/>
        <w:numPr>
          <w:ilvl w:val="0"/>
          <w:numId w:val="19"/>
        </w:numPr>
      </w:pPr>
      <w:r>
        <w:t>Maximum heart rate</w:t>
      </w:r>
    </w:p>
    <w:p w14:paraId="396900E7" w14:textId="77777777" w:rsidR="00FD4AF1" w:rsidRDefault="00FD4AF1" w:rsidP="00FD4AF1"/>
    <w:p w14:paraId="0C54791C" w14:textId="715A7CEB" w:rsidR="00FD4AF1" w:rsidRDefault="001D02B4" w:rsidP="00FD4AF1">
      <w:r>
        <w:t>S</w:t>
      </w:r>
      <w:r w:rsidR="00FD4AF1">
        <w:t xml:space="preserve">wipe up and down to </w:t>
      </w:r>
      <w:r>
        <w:t>move between different days.</w:t>
      </w:r>
    </w:p>
    <w:p w14:paraId="1FB6DCD3" w14:textId="77777777" w:rsidR="00FD4AF1" w:rsidRDefault="00FD4AF1" w:rsidP="00FD4AF1"/>
    <w:p w14:paraId="72E504C7" w14:textId="4542403A" w:rsidR="005374E2" w:rsidRDefault="00FD4AF1" w:rsidP="00FD4AF1">
      <w:r>
        <w:t>Heart rate is monitored continuously when the watch is worn. For the most accurate readings, ensure the watch is fitted snugly against your wrist and the sensor area on the back is clean.</w:t>
      </w:r>
    </w:p>
    <w:p w14:paraId="607311B6" w14:textId="77777777" w:rsidR="00FD4AF1" w:rsidRDefault="00FD4AF1" w:rsidP="00732095"/>
    <w:p w14:paraId="581328D0" w14:textId="457D0E71" w:rsidR="003A34F1" w:rsidRDefault="003A34F1" w:rsidP="003A34F1">
      <w:pPr>
        <w:pStyle w:val="Heading2"/>
      </w:pPr>
      <w:r>
        <w:t>Contacts</w:t>
      </w:r>
    </w:p>
    <w:p w14:paraId="2D4170F2" w14:textId="4DCE8C10" w:rsidR="000D0860" w:rsidRDefault="00130E0E" w:rsidP="000D0860">
      <w:r w:rsidRPr="00130E0E">
        <w:rPr>
          <w:noProof/>
        </w:rPr>
        <w:drawing>
          <wp:anchor distT="0" distB="0" distL="114300" distR="114300" simplePos="0" relativeHeight="251691008" behindDoc="0" locked="0" layoutInCell="1" allowOverlap="1" wp14:anchorId="0B0C5C70" wp14:editId="70FEB591">
            <wp:simplePos x="0" y="0"/>
            <wp:positionH relativeFrom="column">
              <wp:posOffset>-3175</wp:posOffset>
            </wp:positionH>
            <wp:positionV relativeFrom="paragraph">
              <wp:posOffset>4445</wp:posOffset>
            </wp:positionV>
            <wp:extent cx="898942" cy="1281600"/>
            <wp:effectExtent l="0" t="0" r="0" b="0"/>
            <wp:wrapSquare wrapText="bothSides"/>
            <wp:docPr id="15220199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0D0860">
        <w:t>The Contacts menu lets you add, edit, call and message people easily from your watch.</w:t>
      </w:r>
    </w:p>
    <w:p w14:paraId="4296AE5C" w14:textId="77777777" w:rsidR="000D0860" w:rsidRDefault="000D0860" w:rsidP="000D0860"/>
    <w:p w14:paraId="3EE34639" w14:textId="1056FA5F" w:rsidR="000D0860" w:rsidRDefault="000D0860" w:rsidP="000D0860">
      <w:r>
        <w:t>Contacts are listed alphabetically, and any marked as important will display a star icon. Swipe up and down to move through the list of contacts.</w:t>
      </w:r>
    </w:p>
    <w:p w14:paraId="3009C369" w14:textId="77777777" w:rsidR="000D0860" w:rsidRDefault="000D0860" w:rsidP="000D0860"/>
    <w:p w14:paraId="019A70A9" w14:textId="77777777" w:rsidR="000D0860" w:rsidRDefault="000D0860" w:rsidP="000D0860">
      <w:r>
        <w:t>Tap on a contact to access the following options:</w:t>
      </w:r>
    </w:p>
    <w:p w14:paraId="1CE0AAE2" w14:textId="77777777" w:rsidR="000D0860" w:rsidRPr="00D63FBD" w:rsidRDefault="000D0860" w:rsidP="000D0860">
      <w:pPr>
        <w:rPr>
          <w:sz w:val="16"/>
          <w:szCs w:val="16"/>
        </w:rPr>
      </w:pPr>
    </w:p>
    <w:p w14:paraId="72086F60" w14:textId="77777777" w:rsidR="000D0860" w:rsidRDefault="000D0860" w:rsidP="000D0860">
      <w:r w:rsidRPr="000D0860">
        <w:rPr>
          <w:b/>
          <w:bCs/>
        </w:rPr>
        <w:t>Call</w:t>
      </w:r>
      <w:r>
        <w:t xml:space="preserve"> – Start a phone call</w:t>
      </w:r>
    </w:p>
    <w:p w14:paraId="48A5A1F5" w14:textId="77777777" w:rsidR="000D0860" w:rsidRPr="00D63FBD" w:rsidRDefault="000D0860" w:rsidP="000D0860">
      <w:pPr>
        <w:rPr>
          <w:sz w:val="16"/>
          <w:szCs w:val="16"/>
        </w:rPr>
      </w:pPr>
    </w:p>
    <w:p w14:paraId="154321C7" w14:textId="77777777" w:rsidR="000D0860" w:rsidRDefault="000D0860" w:rsidP="000D0860">
      <w:r w:rsidRPr="000D0860">
        <w:rPr>
          <w:b/>
          <w:bCs/>
        </w:rPr>
        <w:t>Message</w:t>
      </w:r>
      <w:r>
        <w:t xml:space="preserve"> – Send a text message</w:t>
      </w:r>
    </w:p>
    <w:p w14:paraId="4B7386BD" w14:textId="77777777" w:rsidR="000D0860" w:rsidRPr="00D63FBD" w:rsidRDefault="000D0860" w:rsidP="000D0860">
      <w:pPr>
        <w:rPr>
          <w:sz w:val="16"/>
          <w:szCs w:val="16"/>
        </w:rPr>
      </w:pPr>
    </w:p>
    <w:p w14:paraId="2A04EA63" w14:textId="77777777" w:rsidR="000D0860" w:rsidRDefault="000D0860" w:rsidP="000D0860">
      <w:r w:rsidRPr="000D0860">
        <w:rPr>
          <w:b/>
          <w:bCs/>
        </w:rPr>
        <w:t>Edit</w:t>
      </w:r>
      <w:r>
        <w:t xml:space="preserve"> – Change the name or number</w:t>
      </w:r>
    </w:p>
    <w:p w14:paraId="19A096C2" w14:textId="77777777" w:rsidR="000D0860" w:rsidRPr="00D63FBD" w:rsidRDefault="000D0860" w:rsidP="000D0860">
      <w:pPr>
        <w:rPr>
          <w:sz w:val="16"/>
          <w:szCs w:val="16"/>
        </w:rPr>
      </w:pPr>
    </w:p>
    <w:p w14:paraId="40C44C32" w14:textId="77777777" w:rsidR="000D0860" w:rsidRDefault="000D0860" w:rsidP="000D0860">
      <w:r w:rsidRPr="000D0860">
        <w:rPr>
          <w:b/>
          <w:bCs/>
        </w:rPr>
        <w:t>Delete</w:t>
      </w:r>
      <w:r>
        <w:t xml:space="preserve"> – Remove the contact</w:t>
      </w:r>
    </w:p>
    <w:p w14:paraId="5F1BFA9B" w14:textId="6F668B6C" w:rsidR="00130E0E" w:rsidRDefault="000D0860" w:rsidP="000D0860">
      <w:r>
        <w:lastRenderedPageBreak/>
        <w:t>At the end of the Contacts menu, there is an option to Add New Contact.</w:t>
      </w:r>
    </w:p>
    <w:p w14:paraId="6D670934" w14:textId="77777777" w:rsidR="00130E0E" w:rsidRDefault="00130E0E" w:rsidP="00732095"/>
    <w:p w14:paraId="377DC57A" w14:textId="73E97811" w:rsidR="009138B1" w:rsidRDefault="009138B1" w:rsidP="00732095">
      <w:r>
        <w:t xml:space="preserve">See </w:t>
      </w:r>
      <w:r w:rsidR="00E6713B">
        <w:t>C</w:t>
      </w:r>
      <w:r w:rsidRPr="00E6713B">
        <w:t xml:space="preserve">hapter </w:t>
      </w:r>
      <w:fldSimple w:instr=" REF _Ref197441518 \n  \* MERGEFORMAT ">
        <w:r w:rsidR="00A06AD5">
          <w:t xml:space="preserve">9. </w:t>
        </w:r>
      </w:fldSimple>
      <w:r w:rsidR="00AD3EAF" w:rsidRPr="00E6713B">
        <w:t>“</w:t>
      </w:r>
      <w:fldSimple w:instr=" REF _Ref197441518  \* MERGEFORMAT ">
        <w:r w:rsidR="00A06AD5">
          <w:t>Using the keyboard</w:t>
        </w:r>
      </w:fldSimple>
      <w:r w:rsidR="00AD3EAF" w:rsidRPr="00E6713B">
        <w:t>”</w:t>
      </w:r>
      <w:r>
        <w:t xml:space="preserve"> </w:t>
      </w:r>
      <w:r w:rsidR="00AD3EAF" w:rsidRPr="00AD3EAF">
        <w:t>for details on how to type names using the on-screen keyboard.</w:t>
      </w:r>
    </w:p>
    <w:p w14:paraId="77D08968" w14:textId="77777777" w:rsidR="009138B1" w:rsidRDefault="009138B1" w:rsidP="00732095"/>
    <w:p w14:paraId="74906BDA" w14:textId="615A23C4" w:rsidR="003A34F1" w:rsidRDefault="001278D2" w:rsidP="00732095">
      <w:r>
        <w:t xml:space="preserve">Note: </w:t>
      </w:r>
      <w:r w:rsidR="000D0860" w:rsidRPr="000D0860">
        <w:t>If the watch is set up with the same Google account as other Synapptic devices (including phones and tablets), contacts will be automatically synchronised across all devices.</w:t>
      </w:r>
    </w:p>
    <w:p w14:paraId="19FFA77E" w14:textId="32B7B23E" w:rsidR="008D7B46" w:rsidRDefault="008D7B46">
      <w:pPr>
        <w:jc w:val="left"/>
        <w:rPr>
          <w:rFonts w:cs="Arial"/>
          <w:b/>
          <w:bCs/>
          <w:iCs/>
          <w:sz w:val="36"/>
          <w:szCs w:val="28"/>
        </w:rPr>
      </w:pPr>
    </w:p>
    <w:p w14:paraId="152FA38B" w14:textId="5E4CFE61" w:rsidR="00130E0E" w:rsidRDefault="004B657D" w:rsidP="00486626">
      <w:pPr>
        <w:pStyle w:val="Heading2"/>
      </w:pPr>
      <w:r w:rsidRPr="00A10F79">
        <w:rPr>
          <w:noProof/>
        </w:rPr>
        <w:drawing>
          <wp:anchor distT="0" distB="0" distL="114300" distR="114300" simplePos="0" relativeHeight="251692032" behindDoc="0" locked="0" layoutInCell="1" allowOverlap="1" wp14:anchorId="62443A14" wp14:editId="4CB2AC63">
            <wp:simplePos x="0" y="0"/>
            <wp:positionH relativeFrom="margin">
              <wp:align>left</wp:align>
            </wp:positionH>
            <wp:positionV relativeFrom="paragraph">
              <wp:posOffset>454660</wp:posOffset>
            </wp:positionV>
            <wp:extent cx="898525" cy="1281430"/>
            <wp:effectExtent l="0" t="0" r="0" b="0"/>
            <wp:wrapSquare wrapText="bothSides"/>
            <wp:docPr id="14409352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486626">
        <w:t>Messages</w:t>
      </w:r>
    </w:p>
    <w:p w14:paraId="200CD274" w14:textId="54D4A0AE" w:rsidR="00C956E9" w:rsidRDefault="008D7B46" w:rsidP="007A4A3C">
      <w:r w:rsidRPr="008D7B46">
        <w:t>The Messages feature</w:t>
      </w:r>
      <w:r>
        <w:t xml:space="preserve"> </w:t>
      </w:r>
      <w:r w:rsidRPr="008D7B46">
        <w:t xml:space="preserve">lets you easily view, </w:t>
      </w:r>
      <w:r w:rsidR="007A4A3C">
        <w:t>reply</w:t>
      </w:r>
      <w:r w:rsidRPr="008D7B46">
        <w:t xml:space="preserve"> and </w:t>
      </w:r>
      <w:r w:rsidR="007A4A3C">
        <w:t xml:space="preserve">delete </w:t>
      </w:r>
      <w:r w:rsidRPr="008D7B46">
        <w:t>text messages</w:t>
      </w:r>
      <w:r w:rsidR="00322C71">
        <w:t>. They are listed</w:t>
      </w:r>
      <w:r w:rsidR="00C956E9">
        <w:t xml:space="preserve"> with the </w:t>
      </w:r>
      <w:r w:rsidR="007A4A3C">
        <w:t xml:space="preserve">most recent </w:t>
      </w:r>
      <w:r w:rsidR="00C956E9">
        <w:t xml:space="preserve">at the top. </w:t>
      </w:r>
    </w:p>
    <w:p w14:paraId="26F25D4C" w14:textId="1D8020ED" w:rsidR="00C956E9" w:rsidRDefault="00C956E9" w:rsidP="00C956E9"/>
    <w:p w14:paraId="40FB480D" w14:textId="48E711FE" w:rsidR="00C956E9" w:rsidRDefault="00C956E9" w:rsidP="00322C71">
      <w:r>
        <w:t xml:space="preserve">Swipe up and down to scroll through </w:t>
      </w:r>
      <w:r w:rsidR="00322C71">
        <w:t>or</w:t>
      </w:r>
      <w:r w:rsidR="007A4A3C">
        <w:t xml:space="preserve"> tap a messag</w:t>
      </w:r>
      <w:r w:rsidR="00322C71">
        <w:t xml:space="preserve">e for </w:t>
      </w:r>
      <w:r w:rsidR="007A4A3C">
        <w:t>the following options</w:t>
      </w:r>
      <w:r>
        <w:t>:</w:t>
      </w:r>
    </w:p>
    <w:p w14:paraId="0307E3C8" w14:textId="2BF5A974" w:rsidR="00C956E9" w:rsidRDefault="00C956E9" w:rsidP="00C956E9"/>
    <w:p w14:paraId="7552C4E7" w14:textId="77777777" w:rsidR="00C956E9" w:rsidRDefault="00C956E9" w:rsidP="00C956E9">
      <w:r w:rsidRPr="00C956E9">
        <w:rPr>
          <w:b/>
          <w:bCs/>
        </w:rPr>
        <w:t>Read Message</w:t>
      </w:r>
      <w:r>
        <w:t xml:space="preserve"> – View the content of the message.</w:t>
      </w:r>
    </w:p>
    <w:p w14:paraId="70D095D9" w14:textId="6147E9E7" w:rsidR="00143C37" w:rsidRDefault="00143C37" w:rsidP="00C956E9">
      <w:r w:rsidRPr="00143C37">
        <w:t>For more information on reading longer messages, see</w:t>
      </w:r>
      <w:r>
        <w:t xml:space="preserve"> Chapter</w:t>
      </w:r>
      <w:r w:rsidRPr="00143C37">
        <w:t xml:space="preserve"> </w:t>
      </w:r>
      <w:fldSimple w:instr=" REF _Ref197442588 \r ">
        <w:r w:rsidR="00A06AD5">
          <w:t xml:space="preserve">10. </w:t>
        </w:r>
      </w:fldSimple>
      <w:r>
        <w:t>“</w:t>
      </w:r>
      <w:fldSimple w:instr=" REF _Ref197442588 ">
        <w:r w:rsidR="00A06AD5">
          <w:t>Reading messages and longer text</w:t>
        </w:r>
      </w:fldSimple>
      <w:r>
        <w:t>”</w:t>
      </w:r>
      <w:r w:rsidR="00322C71">
        <w:t>.</w:t>
      </w:r>
    </w:p>
    <w:p w14:paraId="5DEEEDE7" w14:textId="5BC1AEA6" w:rsidR="00C956E9" w:rsidRPr="00D63FBD" w:rsidRDefault="00C956E9" w:rsidP="00C956E9">
      <w:pPr>
        <w:rPr>
          <w:sz w:val="16"/>
          <w:szCs w:val="16"/>
        </w:rPr>
      </w:pPr>
    </w:p>
    <w:p w14:paraId="32298FB6" w14:textId="59313121" w:rsidR="00C956E9" w:rsidRDefault="00C956E9" w:rsidP="00C956E9">
      <w:r w:rsidRPr="006A53F7">
        <w:rPr>
          <w:b/>
          <w:bCs/>
        </w:rPr>
        <w:t>Reply</w:t>
      </w:r>
      <w:r>
        <w:t xml:space="preserve"> –</w:t>
      </w:r>
      <w:r w:rsidR="0004601C">
        <w:t xml:space="preserve"> </w:t>
      </w:r>
      <w:r w:rsidR="006A53F7">
        <w:t xml:space="preserve">Select from a range of Quick Replies like “Call me”, “Thanks” and </w:t>
      </w:r>
      <w:r w:rsidR="00E6713B">
        <w:t>“</w:t>
      </w:r>
      <w:r w:rsidR="006A53F7">
        <w:t>Where are you?” or type your message using the on-screen keyboard.</w:t>
      </w:r>
    </w:p>
    <w:p w14:paraId="0700C274" w14:textId="77777777" w:rsidR="00954128" w:rsidRPr="00D63FBD" w:rsidRDefault="00954128" w:rsidP="00E6713B">
      <w:pPr>
        <w:rPr>
          <w:sz w:val="16"/>
          <w:szCs w:val="16"/>
        </w:rPr>
      </w:pPr>
    </w:p>
    <w:p w14:paraId="10C6598D" w14:textId="13F64C33" w:rsidR="00E6713B" w:rsidRDefault="00E6713B" w:rsidP="00E6713B">
      <w:r>
        <w:lastRenderedPageBreak/>
        <w:t xml:space="preserve">See </w:t>
      </w:r>
      <w:r w:rsidR="00E66579">
        <w:t>C</w:t>
      </w:r>
      <w:r>
        <w:t xml:space="preserve">hapter </w:t>
      </w:r>
      <w:fldSimple w:instr=" REF _Ref197441518 \n  \* MERGEFORMAT ">
        <w:r w:rsidR="00A06AD5">
          <w:t xml:space="preserve">9. </w:t>
        </w:r>
      </w:fldSimple>
      <w:r w:rsidRPr="00E6713B">
        <w:t>“</w:t>
      </w:r>
      <w:fldSimple w:instr=" REF _Ref197441518  \* MERGEFORMAT ">
        <w:r w:rsidR="00A06AD5">
          <w:t>Using the keyboard</w:t>
        </w:r>
      </w:fldSimple>
      <w:r w:rsidRPr="00E6713B">
        <w:t>”</w:t>
      </w:r>
      <w:r>
        <w:t xml:space="preserve"> </w:t>
      </w:r>
      <w:r w:rsidRPr="00AD3EAF">
        <w:t xml:space="preserve">for </w:t>
      </w:r>
      <w:r w:rsidR="004866D3">
        <w:t xml:space="preserve">more </w:t>
      </w:r>
      <w:r w:rsidRPr="00AD3EAF">
        <w:t>details</w:t>
      </w:r>
      <w:r w:rsidR="004866D3">
        <w:t>.</w:t>
      </w:r>
    </w:p>
    <w:p w14:paraId="2B3AA4BA" w14:textId="74BDCD04" w:rsidR="00C956E9" w:rsidRDefault="00C956E9" w:rsidP="00C956E9">
      <w:r w:rsidRPr="006D736A">
        <w:rPr>
          <w:b/>
          <w:bCs/>
        </w:rPr>
        <w:t>Delete</w:t>
      </w:r>
      <w:r>
        <w:t xml:space="preserve"> – Delete the message from your list.</w:t>
      </w:r>
    </w:p>
    <w:p w14:paraId="03CE3CA1" w14:textId="77777777" w:rsidR="00C956E9" w:rsidRDefault="00C956E9" w:rsidP="00C956E9"/>
    <w:p w14:paraId="29CA4DC4" w14:textId="2C7E75FD" w:rsidR="00C956E9" w:rsidRPr="00D63FBD" w:rsidRDefault="00186D98" w:rsidP="00C956E9">
      <w:pPr>
        <w:rPr>
          <w:b/>
          <w:bCs/>
        </w:rPr>
      </w:pPr>
      <w:r>
        <w:rPr>
          <w:b/>
          <w:bCs/>
        </w:rPr>
        <w:t xml:space="preserve">New </w:t>
      </w:r>
      <w:r w:rsidR="00C956E9" w:rsidRPr="00186D98">
        <w:rPr>
          <w:b/>
          <w:bCs/>
        </w:rPr>
        <w:t>Message Notifications</w:t>
      </w:r>
    </w:p>
    <w:p w14:paraId="4D6C642C" w14:textId="73D70754" w:rsidR="003A34F1" w:rsidRDefault="00322C71" w:rsidP="00C956E9">
      <w:r>
        <w:t>When you receive a text message, t</w:t>
      </w:r>
      <w:r w:rsidR="00C956E9">
        <w:t xml:space="preserve">he watch will </w:t>
      </w:r>
      <w:r>
        <w:t xml:space="preserve">vibrate and </w:t>
      </w:r>
      <w:r w:rsidR="00C956E9">
        <w:t xml:space="preserve">announce the </w:t>
      </w:r>
      <w:r>
        <w:t>sender</w:t>
      </w:r>
      <w:r w:rsidR="00186D98">
        <w:t>.</w:t>
      </w:r>
    </w:p>
    <w:p w14:paraId="2BA7EB09" w14:textId="77777777" w:rsidR="007A4A3C" w:rsidRDefault="007A4A3C" w:rsidP="00C956E9"/>
    <w:p w14:paraId="4CC752F5" w14:textId="2CB3AAFF" w:rsidR="003754BB" w:rsidRDefault="007A4A3C" w:rsidP="00B54D57">
      <w:r>
        <w:t>When</w:t>
      </w:r>
      <w:r w:rsidR="00322C71">
        <w:t xml:space="preserve"> showing Messages while</w:t>
      </w:r>
      <w:r>
        <w:t xml:space="preserve"> </w:t>
      </w:r>
      <w:r w:rsidR="00421580">
        <w:t>scrolling</w:t>
      </w:r>
      <w:r>
        <w:t xml:space="preserve"> through the Main Menu, if you have</w:t>
      </w:r>
      <w:r w:rsidR="00322C71">
        <w:t xml:space="preserve"> any</w:t>
      </w:r>
      <w:r>
        <w:t xml:space="preserve"> unread messages then the watch will vibrate</w:t>
      </w:r>
      <w:r w:rsidR="00322C71">
        <w:t xml:space="preserve">, show an icon and announce how many. </w:t>
      </w:r>
    </w:p>
    <w:p w14:paraId="75875D3C" w14:textId="77777777" w:rsidR="00F9331B" w:rsidRDefault="00F9331B" w:rsidP="00B54D57">
      <w:pPr>
        <w:rPr>
          <w:rFonts w:cs="Arial"/>
          <w:b/>
          <w:bCs/>
          <w:iCs/>
          <w:sz w:val="36"/>
          <w:szCs w:val="28"/>
        </w:rPr>
      </w:pPr>
    </w:p>
    <w:p w14:paraId="3C03CA43" w14:textId="707828EF" w:rsidR="00A10F79" w:rsidRDefault="00761DD2" w:rsidP="00761DD2">
      <w:pPr>
        <w:pStyle w:val="Heading2"/>
      </w:pPr>
      <w:r>
        <w:t>Weather</w:t>
      </w:r>
    </w:p>
    <w:p w14:paraId="6DC57DE5" w14:textId="77777777" w:rsidR="004E1F76" w:rsidRDefault="00FB77F8" w:rsidP="00732095">
      <w:r w:rsidRPr="00782E1A">
        <w:rPr>
          <w:noProof/>
        </w:rPr>
        <w:drawing>
          <wp:anchor distT="0" distB="0" distL="114300" distR="114300" simplePos="0" relativeHeight="251693056" behindDoc="0" locked="0" layoutInCell="1" allowOverlap="1" wp14:anchorId="14F31B9B" wp14:editId="58359A71">
            <wp:simplePos x="0" y="0"/>
            <wp:positionH relativeFrom="margin">
              <wp:align>left</wp:align>
            </wp:positionH>
            <wp:positionV relativeFrom="paragraph">
              <wp:posOffset>6350</wp:posOffset>
            </wp:positionV>
            <wp:extent cx="898525" cy="1281430"/>
            <wp:effectExtent l="0" t="0" r="0" b="0"/>
            <wp:wrapSquare wrapText="bothSides"/>
            <wp:docPr id="19063608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4866D3">
        <w:t xml:space="preserve">From here you can get a summary or a </w:t>
      </w:r>
    </w:p>
    <w:p w14:paraId="1B79A4A8" w14:textId="2876B9E0" w:rsidR="00FB77F8" w:rsidRDefault="004866D3" w:rsidP="00732095">
      <w:r>
        <w:t>7-day forecast of t</w:t>
      </w:r>
      <w:r w:rsidR="00FB77F8" w:rsidRPr="00FB77F8">
        <w:t xml:space="preserve">he </w:t>
      </w:r>
      <w:r>
        <w:t>w</w:t>
      </w:r>
      <w:r w:rsidR="00FB77F8" w:rsidRPr="00FB77F8">
        <w:t>eather</w:t>
      </w:r>
      <w:r>
        <w:t>.</w:t>
      </w:r>
    </w:p>
    <w:p w14:paraId="11A0ACE0" w14:textId="77777777" w:rsidR="004866D3" w:rsidRDefault="004866D3" w:rsidP="00732095"/>
    <w:p w14:paraId="6782A7B8" w14:textId="65235310" w:rsidR="006E18DC" w:rsidRDefault="00330557" w:rsidP="00732095">
      <w:r w:rsidRPr="00330557">
        <w:t xml:space="preserve">The Weather menu shows </w:t>
      </w:r>
      <w:r w:rsidR="004866D3">
        <w:t>the</w:t>
      </w:r>
      <w:r w:rsidRPr="00330557">
        <w:t xml:space="preserve"> list of locations</w:t>
      </w:r>
      <w:r w:rsidR="004866D3">
        <w:t xml:space="preserve"> you have added</w:t>
      </w:r>
      <w:r w:rsidRPr="00330557">
        <w:t>, followed by an option to Add a New Location.</w:t>
      </w:r>
    </w:p>
    <w:p w14:paraId="0087E312" w14:textId="77777777" w:rsidR="00330557" w:rsidRDefault="00330557" w:rsidP="00732095"/>
    <w:p w14:paraId="50F82C4F" w14:textId="1232BC06" w:rsidR="00330557" w:rsidRPr="00330557" w:rsidRDefault="00330557" w:rsidP="00732095">
      <w:pPr>
        <w:rPr>
          <w:b/>
          <w:bCs/>
        </w:rPr>
      </w:pPr>
      <w:r w:rsidRPr="00330557">
        <w:rPr>
          <w:b/>
          <w:bCs/>
        </w:rPr>
        <w:t>Add a location</w:t>
      </w:r>
    </w:p>
    <w:p w14:paraId="6C9F1CC1" w14:textId="1736750A" w:rsidR="004866D3" w:rsidRDefault="00330557" w:rsidP="00732095">
      <w:r>
        <w:t xml:space="preserve">Use the on-screen keyboard to type some or all of the location name. </w:t>
      </w:r>
      <w:r w:rsidR="004866D3">
        <w:t>You must type at least 3 characters but can use postcode or town name.</w:t>
      </w:r>
    </w:p>
    <w:p w14:paraId="6CFC76BA" w14:textId="77777777" w:rsidR="00330557" w:rsidRDefault="00330557" w:rsidP="00732095"/>
    <w:p w14:paraId="13E64D27" w14:textId="4AE7F77F" w:rsidR="005C47D5" w:rsidRDefault="004866D3" w:rsidP="00732095">
      <w:r>
        <w:t>Select</w:t>
      </w:r>
      <w:r w:rsidR="004A2DDC">
        <w:t xml:space="preserve"> the Done button on the keyboard and</w:t>
      </w:r>
      <w:r w:rsidR="005C47D5">
        <w:t xml:space="preserve"> a list of results will display. Select one of the results</w:t>
      </w:r>
      <w:r>
        <w:t xml:space="preserve"> to add it </w:t>
      </w:r>
      <w:r>
        <w:lastRenderedPageBreak/>
        <w:t>to the Weather menu</w:t>
      </w:r>
      <w:r w:rsidR="005C47D5">
        <w:t xml:space="preserve"> or navigate to the bottom of the list and select Edit</w:t>
      </w:r>
      <w:r w:rsidR="004A2DDC">
        <w:t xml:space="preserve"> to edit</w:t>
      </w:r>
      <w:r w:rsidR="005C47D5">
        <w:t xml:space="preserve"> the search text</w:t>
      </w:r>
      <w:r>
        <w:t>.</w:t>
      </w:r>
    </w:p>
    <w:p w14:paraId="2F721017" w14:textId="54B44CA7" w:rsidR="005C47D5" w:rsidRDefault="005C47D5" w:rsidP="005C47D5">
      <w:r>
        <w:t xml:space="preserve">See </w:t>
      </w:r>
      <w:r w:rsidR="001C31FA">
        <w:t>C</w:t>
      </w:r>
      <w:r>
        <w:t xml:space="preserve">hapter </w:t>
      </w:r>
      <w:fldSimple w:instr=" REF _Ref197441518 \n  \* MERGEFORMAT ">
        <w:r w:rsidR="00A06AD5">
          <w:t xml:space="preserve">9. </w:t>
        </w:r>
      </w:fldSimple>
      <w:r w:rsidRPr="00E6713B">
        <w:t>“</w:t>
      </w:r>
      <w:fldSimple w:instr=" REF _Ref197441518  \* MERGEFORMAT ">
        <w:r w:rsidR="00A06AD5">
          <w:t>Using the keyboard</w:t>
        </w:r>
      </w:fldSimple>
      <w:r w:rsidRPr="00E6713B">
        <w:t>”</w:t>
      </w:r>
      <w:r>
        <w:t xml:space="preserve"> </w:t>
      </w:r>
      <w:r w:rsidRPr="00AD3EAF">
        <w:t xml:space="preserve">for details on how to type </w:t>
      </w:r>
      <w:r w:rsidR="00655E56">
        <w:t>place names</w:t>
      </w:r>
      <w:r w:rsidR="00C3087A">
        <w:t xml:space="preserve"> or postcodes</w:t>
      </w:r>
      <w:r w:rsidRPr="00AD3EAF">
        <w:t xml:space="preserve"> </w:t>
      </w:r>
      <w:r w:rsidR="00655E56">
        <w:t>with</w:t>
      </w:r>
      <w:r w:rsidRPr="00AD3EAF">
        <w:t xml:space="preserve"> the on-screen keyboard.</w:t>
      </w:r>
    </w:p>
    <w:p w14:paraId="1C5CA9BE" w14:textId="3541F333" w:rsidR="00D63FBD" w:rsidRDefault="00D63FBD">
      <w:pPr>
        <w:jc w:val="left"/>
        <w:rPr>
          <w:b/>
          <w:bCs/>
        </w:rPr>
      </w:pPr>
    </w:p>
    <w:p w14:paraId="3D792BF2" w14:textId="0A8145BA" w:rsidR="005C47D5" w:rsidRPr="004A2DDC" w:rsidRDefault="004A2DDC" w:rsidP="00732095">
      <w:pPr>
        <w:rPr>
          <w:b/>
          <w:bCs/>
        </w:rPr>
      </w:pPr>
      <w:r w:rsidRPr="004A2DDC">
        <w:rPr>
          <w:b/>
          <w:bCs/>
        </w:rPr>
        <w:t>Weather forecast</w:t>
      </w:r>
    </w:p>
    <w:p w14:paraId="74C7286F" w14:textId="400EAB83" w:rsidR="00B75CCE" w:rsidRDefault="004A2DDC" w:rsidP="004A2DDC">
      <w:r>
        <w:t xml:space="preserve">Pick a location from the Weather menu to display the 7-day forecast for that location. </w:t>
      </w:r>
    </w:p>
    <w:p w14:paraId="7315336E" w14:textId="77777777" w:rsidR="00B75CCE" w:rsidRDefault="00B75CCE" w:rsidP="004A2DDC"/>
    <w:p w14:paraId="4DCBCD78" w14:textId="0D0DDF7B" w:rsidR="004A2DDC" w:rsidRDefault="004A2DDC" w:rsidP="004A2DDC">
      <w:r>
        <w:t>Each entry shows</w:t>
      </w:r>
      <w:r w:rsidR="008B24A2">
        <w:t xml:space="preserve"> </w:t>
      </w:r>
      <w:r>
        <w:t xml:space="preserve">the day, </w:t>
      </w:r>
      <w:r w:rsidR="00B75CCE">
        <w:t xml:space="preserve">the </w:t>
      </w:r>
      <w:r>
        <w:t xml:space="preserve">weather and the temperature. The top option in the list is for today, followed by the forecast for the next </w:t>
      </w:r>
      <w:r w:rsidR="00782E1A">
        <w:t>six</w:t>
      </w:r>
      <w:r>
        <w:t xml:space="preserve"> days</w:t>
      </w:r>
      <w:r w:rsidR="00782E1A">
        <w:t xml:space="preserve"> of the week</w:t>
      </w:r>
      <w:r>
        <w:t>.</w:t>
      </w:r>
    </w:p>
    <w:p w14:paraId="1E9651F5" w14:textId="77777777" w:rsidR="004A2DDC" w:rsidRDefault="004A2DDC" w:rsidP="004A2DDC"/>
    <w:p w14:paraId="40F6DAAA" w14:textId="5429180D" w:rsidR="006E18DC" w:rsidRDefault="00782E1A" w:rsidP="00732095">
      <w:r w:rsidRPr="00782E1A">
        <w:t>Select</w:t>
      </w:r>
      <w:r w:rsidR="00B75CCE">
        <w:t>ing</w:t>
      </w:r>
      <w:r w:rsidRPr="00782E1A">
        <w:t xml:space="preserve"> one of the daily forecasts </w:t>
      </w:r>
      <w:r w:rsidR="00B75CCE">
        <w:t xml:space="preserve">shows </w:t>
      </w:r>
      <w:r w:rsidRPr="00782E1A">
        <w:t xml:space="preserve">a more detailed forecast for that day, broken down into 3-hour intervals. Each </w:t>
      </w:r>
      <w:r w:rsidR="00B75CCE">
        <w:t>interval</w:t>
      </w:r>
      <w:r w:rsidRPr="00782E1A">
        <w:t xml:space="preserve"> includes the time, </w:t>
      </w:r>
      <w:r w:rsidR="00B75CCE">
        <w:t>the</w:t>
      </w:r>
      <w:r w:rsidR="00B75CCE" w:rsidRPr="00782E1A">
        <w:t xml:space="preserve"> </w:t>
      </w:r>
      <w:r w:rsidRPr="00782E1A">
        <w:t xml:space="preserve">weather, </w:t>
      </w:r>
      <w:r w:rsidR="00B75CCE">
        <w:t xml:space="preserve">chance </w:t>
      </w:r>
      <w:r w:rsidRPr="00782E1A">
        <w:t xml:space="preserve">of rain, wind speed and temperature. </w:t>
      </w:r>
    </w:p>
    <w:p w14:paraId="05977847" w14:textId="77777777" w:rsidR="00782E1A" w:rsidRDefault="00782E1A" w:rsidP="00732095"/>
    <w:p w14:paraId="50A1A323" w14:textId="478C90A0" w:rsidR="002C0B15" w:rsidRDefault="00782E1A" w:rsidP="00B54D57">
      <w:r w:rsidRPr="00782E1A">
        <w:t>Note: An Internet connection is required for weather updates. This can be through Wi-Fi or SIM card mobile data.</w:t>
      </w:r>
    </w:p>
    <w:p w14:paraId="59B3BEBD" w14:textId="77777777" w:rsidR="00B54D57" w:rsidRDefault="00B54D57" w:rsidP="00B54D57">
      <w:pPr>
        <w:rPr>
          <w:rFonts w:cs="Arial"/>
          <w:b/>
          <w:bCs/>
          <w:iCs/>
          <w:sz w:val="36"/>
          <w:szCs w:val="28"/>
        </w:rPr>
      </w:pPr>
    </w:p>
    <w:p w14:paraId="3FED1774" w14:textId="17D3A158" w:rsidR="004F576F" w:rsidRDefault="004F576F" w:rsidP="004F576F">
      <w:pPr>
        <w:pStyle w:val="Heading2"/>
      </w:pPr>
      <w:r>
        <w:lastRenderedPageBreak/>
        <w:t>Voice Memos</w:t>
      </w:r>
    </w:p>
    <w:p w14:paraId="2A6D3EDA" w14:textId="52BF8A55" w:rsidR="00193981" w:rsidRDefault="00193981" w:rsidP="00732095">
      <w:r w:rsidRPr="002C0B15">
        <w:rPr>
          <w:noProof/>
        </w:rPr>
        <w:drawing>
          <wp:anchor distT="0" distB="0" distL="114300" distR="114300" simplePos="0" relativeHeight="251694080" behindDoc="0" locked="0" layoutInCell="1" allowOverlap="1" wp14:anchorId="32AE106E" wp14:editId="0BECA1A8">
            <wp:simplePos x="0" y="0"/>
            <wp:positionH relativeFrom="margin">
              <wp:align>left</wp:align>
            </wp:positionH>
            <wp:positionV relativeFrom="paragraph">
              <wp:posOffset>15240</wp:posOffset>
            </wp:positionV>
            <wp:extent cx="898942" cy="1281600"/>
            <wp:effectExtent l="0" t="0" r="0" b="0"/>
            <wp:wrapSquare wrapText="bothSides"/>
            <wp:docPr id="4523776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193981">
        <w:t>Whether it’s for reminders, ideas or quick messages, voice memos are a simple way to capture important information on the go.</w:t>
      </w:r>
    </w:p>
    <w:p w14:paraId="752BE693" w14:textId="77777777" w:rsidR="00193981" w:rsidRPr="00514F8A" w:rsidRDefault="00193981" w:rsidP="00732095">
      <w:pPr>
        <w:rPr>
          <w:sz w:val="16"/>
          <w:szCs w:val="16"/>
        </w:rPr>
      </w:pPr>
    </w:p>
    <w:p w14:paraId="64CEA6B0" w14:textId="188FAA6A" w:rsidR="00CC0245" w:rsidRDefault="00CC0245" w:rsidP="00732095">
      <w:r w:rsidRPr="00CC0245">
        <w:t>The Voice Memos menu displays the Record Memo option at the top, followed by a list of all previously recorded memos with the most recent at the top.</w:t>
      </w:r>
    </w:p>
    <w:p w14:paraId="5F66D461" w14:textId="77777777" w:rsidR="00514F8A" w:rsidRPr="00514F8A" w:rsidRDefault="00514F8A" w:rsidP="00732095">
      <w:pPr>
        <w:rPr>
          <w:szCs w:val="32"/>
        </w:rPr>
      </w:pPr>
    </w:p>
    <w:p w14:paraId="3217237F" w14:textId="77777777" w:rsidR="00C835D4" w:rsidRPr="00CC0245" w:rsidRDefault="00C835D4" w:rsidP="00C835D4">
      <w:pPr>
        <w:rPr>
          <w:b/>
          <w:bCs/>
        </w:rPr>
      </w:pPr>
      <w:r w:rsidRPr="00CC0245">
        <w:rPr>
          <w:b/>
          <w:bCs/>
        </w:rPr>
        <w:t>Record new memo</w:t>
      </w:r>
    </w:p>
    <w:p w14:paraId="1C79AA49" w14:textId="5A895609" w:rsidR="00C835D4" w:rsidRDefault="00BC000B" w:rsidP="00732095">
      <w:r w:rsidRPr="00BC000B">
        <w:t xml:space="preserve">Tap the Record Memo option to begin recording. The watch will announce when recording starts and a flashing square will appear on the screen. </w:t>
      </w:r>
    </w:p>
    <w:p w14:paraId="6DC5529B" w14:textId="77777777" w:rsidR="00C835D4" w:rsidRPr="00514F8A" w:rsidRDefault="00C835D4" w:rsidP="00732095">
      <w:pPr>
        <w:rPr>
          <w:sz w:val="16"/>
          <w:szCs w:val="16"/>
        </w:rPr>
      </w:pPr>
    </w:p>
    <w:p w14:paraId="0BAF8EFD" w14:textId="61B67394" w:rsidR="00BC000B" w:rsidRDefault="00BC000B" w:rsidP="00732095">
      <w:r w:rsidRPr="00BC000B">
        <w:t>Speak your message, then tap the screen again to stop recording. The memo will be saved and the menu will automatically scroll to show the newly recorded memo.</w:t>
      </w:r>
    </w:p>
    <w:p w14:paraId="543B8158" w14:textId="77777777" w:rsidR="00BC000B" w:rsidRPr="00514F8A" w:rsidRDefault="00BC000B" w:rsidP="00732095">
      <w:pPr>
        <w:rPr>
          <w:szCs w:val="32"/>
        </w:rPr>
      </w:pPr>
    </w:p>
    <w:p w14:paraId="16F114FC" w14:textId="6B65F86C" w:rsidR="00CC0245" w:rsidRPr="00CC0245" w:rsidRDefault="00CC0245" w:rsidP="00732095">
      <w:pPr>
        <w:rPr>
          <w:b/>
          <w:bCs/>
        </w:rPr>
      </w:pPr>
      <w:r w:rsidRPr="00CC0245">
        <w:rPr>
          <w:b/>
          <w:bCs/>
        </w:rPr>
        <w:t>Play</w:t>
      </w:r>
      <w:r w:rsidR="00047FA3">
        <w:rPr>
          <w:b/>
          <w:bCs/>
        </w:rPr>
        <w:t>ing and deleting</w:t>
      </w:r>
      <w:r w:rsidRPr="00CC0245">
        <w:rPr>
          <w:b/>
          <w:bCs/>
        </w:rPr>
        <w:t xml:space="preserve"> memo</w:t>
      </w:r>
      <w:r w:rsidR="00047FA3">
        <w:rPr>
          <w:b/>
          <w:bCs/>
        </w:rPr>
        <w:t>s</w:t>
      </w:r>
    </w:p>
    <w:p w14:paraId="0B846FA3" w14:textId="3E05A7D7" w:rsidR="00BC000B" w:rsidRDefault="00C835D4" w:rsidP="00732095">
      <w:r>
        <w:t>Selecting a memo shows a</w:t>
      </w:r>
      <w:r w:rsidR="00BC000B" w:rsidRPr="00BC000B">
        <w:t xml:space="preserve"> menu with options to Play or Delete the memo. </w:t>
      </w:r>
    </w:p>
    <w:p w14:paraId="1DAB0F75" w14:textId="77777777" w:rsidR="00BC000B" w:rsidRPr="00514F8A" w:rsidRDefault="00BC000B" w:rsidP="00732095">
      <w:pPr>
        <w:rPr>
          <w:sz w:val="16"/>
          <w:szCs w:val="16"/>
        </w:rPr>
      </w:pPr>
    </w:p>
    <w:p w14:paraId="1C9D9425" w14:textId="61D74309" w:rsidR="00C835D4" w:rsidRDefault="00BC000B" w:rsidP="00732095">
      <w:r w:rsidRPr="00BC000B">
        <w:t xml:space="preserve">Select Play to begin playback. Tap the screen to pause </w:t>
      </w:r>
      <w:r w:rsidR="00C835D4">
        <w:t>or</w:t>
      </w:r>
      <w:r w:rsidR="00C835D4" w:rsidRPr="00BC000B">
        <w:t xml:space="preserve"> </w:t>
      </w:r>
      <w:r w:rsidRPr="00BC000B">
        <w:t xml:space="preserve">resume playback. Swipe up to skip forward 10 seconds or swipe down to rewind 10 seconds. </w:t>
      </w:r>
    </w:p>
    <w:p w14:paraId="1DB13EC5" w14:textId="77777777" w:rsidR="00C835D4" w:rsidRPr="00514F8A" w:rsidRDefault="00C835D4" w:rsidP="00732095">
      <w:pPr>
        <w:rPr>
          <w:sz w:val="16"/>
          <w:szCs w:val="16"/>
        </w:rPr>
      </w:pPr>
    </w:p>
    <w:p w14:paraId="5D89A5FC" w14:textId="7412312E" w:rsidR="00D63FBD" w:rsidRDefault="00047FA3">
      <w:pPr>
        <w:jc w:val="left"/>
      </w:pPr>
      <w:r w:rsidRPr="00047FA3">
        <w:t xml:space="preserve">To exit the playback screen, </w:t>
      </w:r>
      <w:r w:rsidR="00C835D4">
        <w:t xml:space="preserve">swipe </w:t>
      </w:r>
      <w:r w:rsidR="0062250E">
        <w:t>right</w:t>
      </w:r>
      <w:r w:rsidR="00C835D4">
        <w:t>.</w:t>
      </w:r>
    </w:p>
    <w:p w14:paraId="704066CD" w14:textId="68499A76" w:rsidR="003A34F1" w:rsidRPr="001C069A" w:rsidRDefault="001C069A" w:rsidP="0044625A">
      <w:pPr>
        <w:pStyle w:val="Heading2"/>
      </w:pPr>
      <w:r w:rsidRPr="001C069A">
        <w:lastRenderedPageBreak/>
        <w:t>SOS emergency call</w:t>
      </w:r>
    </w:p>
    <w:p w14:paraId="3562E087" w14:textId="22740762" w:rsidR="0044625A" w:rsidRDefault="0044625A" w:rsidP="00732095">
      <w:r w:rsidRPr="0044625A">
        <w:rPr>
          <w:noProof/>
        </w:rPr>
        <w:drawing>
          <wp:anchor distT="0" distB="0" distL="114300" distR="114300" simplePos="0" relativeHeight="251695104" behindDoc="0" locked="0" layoutInCell="1" allowOverlap="1" wp14:anchorId="41582A44" wp14:editId="584BFBDD">
            <wp:simplePos x="0" y="0"/>
            <wp:positionH relativeFrom="margin">
              <wp:align>left</wp:align>
            </wp:positionH>
            <wp:positionV relativeFrom="paragraph">
              <wp:posOffset>10795</wp:posOffset>
            </wp:positionV>
            <wp:extent cx="898942" cy="1281600"/>
            <wp:effectExtent l="0" t="0" r="0" b="0"/>
            <wp:wrapSquare wrapText="bothSides"/>
            <wp:docPr id="557949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44625A">
        <w:t xml:space="preserve">The SOS Emergency Call feature allows you to quickly contact a chosen emergency number in urgent situations. </w:t>
      </w:r>
    </w:p>
    <w:p w14:paraId="6818E030" w14:textId="77777777" w:rsidR="0044625A" w:rsidRDefault="0044625A" w:rsidP="00732095"/>
    <w:p w14:paraId="7FBF5A75" w14:textId="1A79DB75" w:rsidR="0044625A" w:rsidRDefault="0044625A" w:rsidP="00732095">
      <w:r w:rsidRPr="0044625A">
        <w:t xml:space="preserve">To trigger an SOS call, either tap the SOS Emergency Call option from the menu or press and hold the Action button for </w:t>
      </w:r>
      <w:r w:rsidR="002E4A49">
        <w:t>5</w:t>
      </w:r>
      <w:r w:rsidRPr="0044625A">
        <w:t xml:space="preserve"> seconds. </w:t>
      </w:r>
    </w:p>
    <w:p w14:paraId="333964DE" w14:textId="77777777" w:rsidR="0044625A" w:rsidRDefault="0044625A" w:rsidP="00732095"/>
    <w:p w14:paraId="2A506ED2" w14:textId="4FE4E368" w:rsidR="001C069A" w:rsidRDefault="0044625A" w:rsidP="00732095">
      <w:r w:rsidRPr="0044625A">
        <w:t>Make sure to set your emergency contact number in advance via the Call Settings menu. The contact must be saved in your Contacts list in order to be selected as an emergency contact.</w:t>
      </w:r>
    </w:p>
    <w:p w14:paraId="0A539E29" w14:textId="77777777" w:rsidR="00F9331B" w:rsidRDefault="00F9331B" w:rsidP="00732095"/>
    <w:p w14:paraId="2F5DF918" w14:textId="59CD6BED" w:rsidR="0044625A" w:rsidRDefault="008B5B04" w:rsidP="008B5B04">
      <w:pPr>
        <w:pStyle w:val="Heading2"/>
      </w:pPr>
      <w:r>
        <w:t>Info</w:t>
      </w:r>
    </w:p>
    <w:p w14:paraId="13177A74" w14:textId="12EA7D1D" w:rsidR="00E57BD9" w:rsidRDefault="00E57BD9" w:rsidP="00E57BD9">
      <w:r w:rsidRPr="008B5B04">
        <w:rPr>
          <w:noProof/>
        </w:rPr>
        <w:drawing>
          <wp:anchor distT="0" distB="0" distL="114300" distR="114300" simplePos="0" relativeHeight="251696128" behindDoc="0" locked="0" layoutInCell="1" allowOverlap="1" wp14:anchorId="24D0F9B7" wp14:editId="0C1385C6">
            <wp:simplePos x="0" y="0"/>
            <wp:positionH relativeFrom="margin">
              <wp:align>left</wp:align>
            </wp:positionH>
            <wp:positionV relativeFrom="paragraph">
              <wp:posOffset>13970</wp:posOffset>
            </wp:positionV>
            <wp:extent cx="898942" cy="1281600"/>
            <wp:effectExtent l="0" t="0" r="0" b="0"/>
            <wp:wrapSquare wrapText="bothSides"/>
            <wp:docPr id="1970939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The Watch Info menu provides a summary of key details</w:t>
      </w:r>
      <w:r w:rsidR="002E4A49">
        <w:t>,</w:t>
      </w:r>
      <w:r>
        <w:t xml:space="preserve"> help</w:t>
      </w:r>
      <w:r w:rsidR="002E4A49">
        <w:t>ing</w:t>
      </w:r>
      <w:r>
        <w:t xml:space="preserve"> you stay informed about your device’s status</w:t>
      </w:r>
      <w:r w:rsidR="002E4A49">
        <w:t>.</w:t>
      </w:r>
    </w:p>
    <w:p w14:paraId="06C17BB3" w14:textId="3721AF04" w:rsidR="00E57BD9" w:rsidRDefault="00E57BD9" w:rsidP="00E57BD9"/>
    <w:p w14:paraId="47B34769" w14:textId="77777777" w:rsidR="00E57BD9" w:rsidRDefault="00E57BD9" w:rsidP="00E57BD9">
      <w:r>
        <w:t>The Watch Info menu includes the following options:</w:t>
      </w:r>
    </w:p>
    <w:p w14:paraId="43C768A0" w14:textId="377052CF" w:rsidR="00E57BD9" w:rsidRDefault="00E57BD9" w:rsidP="00E57BD9"/>
    <w:p w14:paraId="5405A807" w14:textId="6F272E06" w:rsidR="00E57BD9" w:rsidRDefault="00E57BD9" w:rsidP="00E57BD9">
      <w:r w:rsidRPr="00E57BD9">
        <w:rPr>
          <w:b/>
          <w:bCs/>
        </w:rPr>
        <w:t>Battery Level</w:t>
      </w:r>
      <w:r>
        <w:t xml:space="preserve"> – </w:t>
      </w:r>
      <w:r w:rsidR="00BA1FBB" w:rsidRPr="00BA1FBB">
        <w:t>Displays and speaks out the current battery percentage on the screen. A ring around the edge of the screen provides a quick visual indication of the remaining battery level, allowing you to easily monitor your battery status at a glance.</w:t>
      </w:r>
    </w:p>
    <w:p w14:paraId="780BEF94" w14:textId="77777777" w:rsidR="00E57BD9" w:rsidRPr="00D63FBD" w:rsidRDefault="00E57BD9" w:rsidP="00E57BD9">
      <w:pPr>
        <w:rPr>
          <w:sz w:val="16"/>
          <w:szCs w:val="16"/>
        </w:rPr>
      </w:pPr>
    </w:p>
    <w:p w14:paraId="7CF2F533" w14:textId="48CE7DED" w:rsidR="00E57BD9" w:rsidRDefault="00E57BD9" w:rsidP="00E57BD9">
      <w:r w:rsidRPr="00E57BD9">
        <w:rPr>
          <w:b/>
          <w:bCs/>
        </w:rPr>
        <w:lastRenderedPageBreak/>
        <w:t>Date and Time</w:t>
      </w:r>
      <w:r>
        <w:t xml:space="preserve"> – Shows and speaks the full day, date and year</w:t>
      </w:r>
      <w:r w:rsidR="002E4A49">
        <w:t>.</w:t>
      </w:r>
    </w:p>
    <w:p w14:paraId="0FB5B039" w14:textId="77777777" w:rsidR="00E57BD9" w:rsidRPr="00D63FBD" w:rsidRDefault="00E57BD9" w:rsidP="00E57BD9">
      <w:pPr>
        <w:rPr>
          <w:sz w:val="16"/>
          <w:szCs w:val="16"/>
        </w:rPr>
      </w:pPr>
    </w:p>
    <w:p w14:paraId="48363693" w14:textId="3495939A" w:rsidR="00E57BD9" w:rsidRDefault="00E57BD9" w:rsidP="00E57BD9">
      <w:r w:rsidRPr="00E57BD9">
        <w:rPr>
          <w:b/>
          <w:bCs/>
        </w:rPr>
        <w:t>Wi-Fi Signal</w:t>
      </w:r>
      <w:r>
        <w:t xml:space="preserve"> – Indicates the strength of your current Wi-Fi connection</w:t>
      </w:r>
      <w:r w:rsidR="00440389">
        <w:t xml:space="preserve">. </w:t>
      </w:r>
    </w:p>
    <w:p w14:paraId="62D88442" w14:textId="5470CA45" w:rsidR="00E57BD9" w:rsidRPr="00D63FBD" w:rsidRDefault="00E57BD9" w:rsidP="00E57BD9">
      <w:pPr>
        <w:rPr>
          <w:sz w:val="16"/>
          <w:szCs w:val="16"/>
        </w:rPr>
      </w:pPr>
    </w:p>
    <w:p w14:paraId="2756D688" w14:textId="59C03776" w:rsidR="00E57BD9" w:rsidRDefault="00E57BD9" w:rsidP="00E57BD9">
      <w:r w:rsidRPr="00E57BD9">
        <w:rPr>
          <w:b/>
          <w:bCs/>
        </w:rPr>
        <w:t>Phone Signal</w:t>
      </w:r>
      <w:r>
        <w:t xml:space="preserve"> – Displays the mobile signal strength</w:t>
      </w:r>
      <w:r w:rsidR="002E4A49">
        <w:t>.</w:t>
      </w:r>
    </w:p>
    <w:p w14:paraId="4970F13A" w14:textId="413A6293" w:rsidR="00E57BD9" w:rsidRPr="00D63FBD" w:rsidRDefault="00E57BD9" w:rsidP="00E57BD9">
      <w:pPr>
        <w:rPr>
          <w:sz w:val="16"/>
          <w:szCs w:val="16"/>
        </w:rPr>
      </w:pPr>
    </w:p>
    <w:p w14:paraId="0CE32566" w14:textId="3D5FE06D" w:rsidR="00E57BD9" w:rsidRDefault="00E57BD9" w:rsidP="00E57BD9">
      <w:r w:rsidRPr="00E57BD9">
        <w:rPr>
          <w:b/>
          <w:bCs/>
        </w:rPr>
        <w:t>Voicemail</w:t>
      </w:r>
      <w:r>
        <w:t xml:space="preserve"> – Lets you check for and listen to new or saved voice messages</w:t>
      </w:r>
      <w:r w:rsidR="002E4A49">
        <w:t>.</w:t>
      </w:r>
    </w:p>
    <w:p w14:paraId="011E800B" w14:textId="77777777" w:rsidR="00E57BD9" w:rsidRPr="00D63FBD" w:rsidRDefault="00E57BD9" w:rsidP="00E57BD9">
      <w:pPr>
        <w:rPr>
          <w:sz w:val="16"/>
          <w:szCs w:val="16"/>
        </w:rPr>
      </w:pPr>
    </w:p>
    <w:p w14:paraId="0A22CC23" w14:textId="38A4888A" w:rsidR="00E57BD9" w:rsidRDefault="00E57BD9" w:rsidP="00E57BD9">
      <w:r w:rsidRPr="00E57BD9">
        <w:rPr>
          <w:b/>
          <w:bCs/>
        </w:rPr>
        <w:t>Call History</w:t>
      </w:r>
      <w:r>
        <w:t xml:space="preserve"> – </w:t>
      </w:r>
      <w:r w:rsidR="00BA1FBB" w:rsidRPr="00BA1FBB">
        <w:t>View a list of recent incoming and outgoing calls. This option also includes a visual indicator and will vibrate to alert you when you have missed calls.</w:t>
      </w:r>
    </w:p>
    <w:p w14:paraId="73FE1FA6" w14:textId="77777777" w:rsidR="00E57BD9" w:rsidRPr="00D63FBD" w:rsidRDefault="00E57BD9" w:rsidP="00E57BD9">
      <w:pPr>
        <w:rPr>
          <w:sz w:val="16"/>
          <w:szCs w:val="16"/>
        </w:rPr>
      </w:pPr>
    </w:p>
    <w:p w14:paraId="77110CD7" w14:textId="0800FEE3" w:rsidR="00E57BD9" w:rsidRDefault="00E57BD9" w:rsidP="00E57BD9">
      <w:r w:rsidRPr="00E57BD9">
        <w:rPr>
          <w:b/>
          <w:bCs/>
        </w:rPr>
        <w:t>My Number</w:t>
      </w:r>
      <w:r>
        <w:t xml:space="preserve"> – </w:t>
      </w:r>
      <w:r w:rsidR="00BA1FBB" w:rsidRPr="00BA1FBB">
        <w:t>Displays your own mobile number. If the number cannot be retrieved automatically from your SIM card, you can manually enter it through the Call Settings menu.</w:t>
      </w:r>
    </w:p>
    <w:p w14:paraId="64267B21" w14:textId="77777777" w:rsidR="00E57BD9" w:rsidRPr="00D63FBD" w:rsidRDefault="00E57BD9" w:rsidP="00E57BD9">
      <w:pPr>
        <w:rPr>
          <w:sz w:val="16"/>
          <w:szCs w:val="16"/>
        </w:rPr>
      </w:pPr>
    </w:p>
    <w:p w14:paraId="334E97E7" w14:textId="504A16CD" w:rsidR="00E57BD9" w:rsidRDefault="00E57BD9" w:rsidP="00E57BD9">
      <w:r w:rsidRPr="00E57BD9">
        <w:rPr>
          <w:b/>
          <w:bCs/>
        </w:rPr>
        <w:t>About Watch</w:t>
      </w:r>
      <w:r>
        <w:t xml:space="preserve"> – Displays technical details such as software version and </w:t>
      </w:r>
      <w:r w:rsidR="00FF0FFD">
        <w:t>activation code.</w:t>
      </w:r>
    </w:p>
    <w:p w14:paraId="69263682" w14:textId="77777777" w:rsidR="00E57BD9" w:rsidRPr="00D63FBD" w:rsidRDefault="00E57BD9" w:rsidP="00E57BD9">
      <w:pPr>
        <w:rPr>
          <w:sz w:val="16"/>
          <w:szCs w:val="16"/>
        </w:rPr>
      </w:pPr>
    </w:p>
    <w:p w14:paraId="6F0CA9E7" w14:textId="620C4C59" w:rsidR="0044625A" w:rsidRPr="00E57BD9" w:rsidRDefault="00E57BD9" w:rsidP="00732095">
      <w:pPr>
        <w:rPr>
          <w:b/>
          <w:bCs/>
        </w:rPr>
      </w:pPr>
      <w:r w:rsidRPr="00E57BD9">
        <w:rPr>
          <w:b/>
          <w:bCs/>
        </w:rPr>
        <w:t>Quick access to Watch Info</w:t>
      </w:r>
    </w:p>
    <w:p w14:paraId="664C99D8" w14:textId="6A4697B5" w:rsidR="008B5B04" w:rsidRDefault="002E4A49" w:rsidP="00732095">
      <w:r>
        <w:t>For</w:t>
      </w:r>
      <w:r w:rsidRPr="005E5382">
        <w:t xml:space="preserve"> </w:t>
      </w:r>
      <w:r w:rsidR="005E5382" w:rsidRPr="005E5382">
        <w:t>quick access the Watch Info menu, simply swipe</w:t>
      </w:r>
      <w:r>
        <w:t xml:space="preserve"> </w:t>
      </w:r>
      <w:r w:rsidR="0062250E">
        <w:t>left</w:t>
      </w:r>
      <w:r w:rsidR="005E5382" w:rsidRPr="005E5382">
        <w:t xml:space="preserve"> on the </w:t>
      </w:r>
      <w:r>
        <w:t xml:space="preserve">Watch Face </w:t>
      </w:r>
      <w:r w:rsidR="005E5382" w:rsidRPr="005E5382">
        <w:t>screen.</w:t>
      </w:r>
    </w:p>
    <w:p w14:paraId="464508CD" w14:textId="77777777" w:rsidR="00B54D57" w:rsidRDefault="00B54D57" w:rsidP="00732095"/>
    <w:p w14:paraId="12BC2FAE" w14:textId="6F1226BC" w:rsidR="002638D8" w:rsidRDefault="002638D8" w:rsidP="002638D8">
      <w:pPr>
        <w:pStyle w:val="Heading2"/>
      </w:pPr>
      <w:r>
        <w:lastRenderedPageBreak/>
        <w:t>Settings</w:t>
      </w:r>
    </w:p>
    <w:p w14:paraId="6D932D25" w14:textId="2E88E492" w:rsidR="002638D8" w:rsidRDefault="002638D8" w:rsidP="002638D8">
      <w:r w:rsidRPr="002638D8">
        <w:rPr>
          <w:noProof/>
        </w:rPr>
        <w:drawing>
          <wp:anchor distT="0" distB="0" distL="114300" distR="114300" simplePos="0" relativeHeight="251697152" behindDoc="0" locked="0" layoutInCell="1" allowOverlap="1" wp14:anchorId="200BE5EE" wp14:editId="69267EB0">
            <wp:simplePos x="0" y="0"/>
            <wp:positionH relativeFrom="column">
              <wp:posOffset>-3175</wp:posOffset>
            </wp:positionH>
            <wp:positionV relativeFrom="paragraph">
              <wp:posOffset>-3175</wp:posOffset>
            </wp:positionV>
            <wp:extent cx="898942" cy="1281600"/>
            <wp:effectExtent l="0" t="0" r="0" b="0"/>
            <wp:wrapSquare wrapText="bothSides"/>
            <wp:docPr id="10030225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The Settings menu allows you to customi</w:t>
      </w:r>
      <w:r w:rsidR="0087359B">
        <w:t>s</w:t>
      </w:r>
      <w:r>
        <w:t xml:space="preserve">e various features of your Synapptic watch. </w:t>
      </w:r>
      <w:r w:rsidR="002E4A49">
        <w:t>The following options are available</w:t>
      </w:r>
      <w:r>
        <w:t>:</w:t>
      </w:r>
    </w:p>
    <w:p w14:paraId="4237E52B" w14:textId="77777777" w:rsidR="002638D8" w:rsidRDefault="002638D8" w:rsidP="002638D8"/>
    <w:p w14:paraId="495E2D19" w14:textId="77777777" w:rsidR="002638D8" w:rsidRDefault="002638D8" w:rsidP="002638D8">
      <w:pPr>
        <w:rPr>
          <w:b/>
          <w:bCs/>
        </w:rPr>
      </w:pPr>
    </w:p>
    <w:p w14:paraId="755F7EDB" w14:textId="5034ED94" w:rsidR="002638D8" w:rsidRDefault="002638D8" w:rsidP="002638D8">
      <w:r w:rsidRPr="002638D8">
        <w:rPr>
          <w:b/>
          <w:bCs/>
        </w:rPr>
        <w:t>Watch Face</w:t>
      </w:r>
      <w:r>
        <w:t xml:space="preserve"> – </w:t>
      </w:r>
      <w:r w:rsidR="00B92440" w:rsidRPr="00B92440">
        <w:t>Customi</w:t>
      </w:r>
      <w:r w:rsidR="0087359B">
        <w:t>s</w:t>
      </w:r>
      <w:r w:rsidR="00B92440" w:rsidRPr="00B92440">
        <w:t xml:space="preserve">e the look of your watch face and choose what information is spoken aloud, such as the time, date or </w:t>
      </w:r>
      <w:r w:rsidR="002E4A49">
        <w:t>battery</w:t>
      </w:r>
      <w:r w:rsidR="000270CE">
        <w:t xml:space="preserve">. </w:t>
      </w:r>
    </w:p>
    <w:p w14:paraId="6B928866" w14:textId="77777777" w:rsidR="002638D8" w:rsidRPr="00D63FBD" w:rsidRDefault="002638D8" w:rsidP="002638D8">
      <w:pPr>
        <w:rPr>
          <w:sz w:val="16"/>
          <w:szCs w:val="16"/>
        </w:rPr>
      </w:pPr>
    </w:p>
    <w:p w14:paraId="6F87A02C" w14:textId="2E76224B" w:rsidR="002638D8" w:rsidRDefault="002638D8" w:rsidP="002638D8">
      <w:r w:rsidRPr="002638D8">
        <w:rPr>
          <w:b/>
          <w:bCs/>
        </w:rPr>
        <w:t>Wi-Fi</w:t>
      </w:r>
      <w:r>
        <w:t xml:space="preserve"> – Manage and connect to available Wi-Fi networks for internet access.</w:t>
      </w:r>
      <w:r w:rsidR="00440389">
        <w:t xml:space="preserve"> </w:t>
      </w:r>
      <w:r w:rsidR="00643C6B">
        <w:t xml:space="preserve">Please see </w:t>
      </w:r>
      <w:r w:rsidR="00885D36">
        <w:t>C</w:t>
      </w:r>
      <w:r w:rsidR="00643C6B">
        <w:t>hapter</w:t>
      </w:r>
      <w:r w:rsidR="001B3357">
        <w:t xml:space="preserve"> </w:t>
      </w:r>
      <w:r w:rsidR="001B3357">
        <w:fldChar w:fldCharType="begin"/>
      </w:r>
      <w:r w:rsidR="001B3357">
        <w:instrText xml:space="preserve"> REF _Ref198205949 \r \h </w:instrText>
      </w:r>
      <w:r w:rsidR="001B3357">
        <w:fldChar w:fldCharType="separate"/>
      </w:r>
      <w:r w:rsidR="001B3357">
        <w:t xml:space="preserve">8 </w:t>
      </w:r>
      <w:r w:rsidR="001B3357">
        <w:fldChar w:fldCharType="end"/>
      </w:r>
      <w:r w:rsidR="001B3357">
        <w:t>“</w:t>
      </w:r>
      <w:r w:rsidR="001B3357">
        <w:fldChar w:fldCharType="begin"/>
      </w:r>
      <w:r w:rsidR="001B3357">
        <w:instrText xml:space="preserve"> REF _Ref198205953 \h </w:instrText>
      </w:r>
      <w:r w:rsidR="001B3357">
        <w:fldChar w:fldCharType="separate"/>
      </w:r>
      <w:r w:rsidR="001B3357">
        <w:t xml:space="preserve">Configuring </w:t>
      </w:r>
      <w:r w:rsidR="001B3357" w:rsidRPr="00973BC8">
        <w:t>Wi-Fi</w:t>
      </w:r>
      <w:r w:rsidR="001B3357">
        <w:fldChar w:fldCharType="end"/>
      </w:r>
      <w:r w:rsidR="001B3357">
        <w:t>”</w:t>
      </w:r>
      <w:r w:rsidR="00643C6B">
        <w:t xml:space="preserve"> </w:t>
      </w:r>
      <w:r w:rsidR="00643C6B" w:rsidRPr="00AD3EAF">
        <w:t xml:space="preserve">for </w:t>
      </w:r>
      <w:r w:rsidR="001B3357">
        <w:t xml:space="preserve">further </w:t>
      </w:r>
      <w:r w:rsidR="00643C6B" w:rsidRPr="00AD3EAF">
        <w:t>details</w:t>
      </w:r>
      <w:r w:rsidR="008D367B">
        <w:t>.</w:t>
      </w:r>
    </w:p>
    <w:p w14:paraId="4118A036" w14:textId="77777777" w:rsidR="002638D8" w:rsidRPr="00B54D57" w:rsidRDefault="002638D8" w:rsidP="002638D8">
      <w:pPr>
        <w:rPr>
          <w:sz w:val="16"/>
          <w:szCs w:val="16"/>
        </w:rPr>
      </w:pPr>
    </w:p>
    <w:p w14:paraId="68C70491" w14:textId="10363D5D" w:rsidR="002638D8" w:rsidRDefault="002638D8" w:rsidP="002638D8">
      <w:r w:rsidRPr="002638D8">
        <w:rPr>
          <w:b/>
          <w:bCs/>
        </w:rPr>
        <w:t>Display</w:t>
      </w:r>
      <w:r>
        <w:t xml:space="preserve"> – </w:t>
      </w:r>
      <w:r w:rsidR="00643C6B" w:rsidRPr="00643C6B">
        <w:t>Adjust the colour scheme, contrast level, screen brightness, and other display preferences</w:t>
      </w:r>
    </w:p>
    <w:p w14:paraId="36071D6C" w14:textId="77777777" w:rsidR="002638D8" w:rsidRPr="00D63FBD" w:rsidRDefault="002638D8" w:rsidP="002638D8">
      <w:pPr>
        <w:rPr>
          <w:sz w:val="16"/>
          <w:szCs w:val="16"/>
        </w:rPr>
      </w:pPr>
    </w:p>
    <w:p w14:paraId="4A007D8B" w14:textId="200725D0" w:rsidR="002638D8" w:rsidRDefault="002638D8" w:rsidP="002638D8">
      <w:r w:rsidRPr="002638D8">
        <w:rPr>
          <w:b/>
          <w:bCs/>
        </w:rPr>
        <w:t>Sounds</w:t>
      </w:r>
      <w:r>
        <w:t xml:space="preserve"> – </w:t>
      </w:r>
      <w:r w:rsidR="00643C6B" w:rsidRPr="00643C6B">
        <w:t>Turn the voice on or off, choose from a range of male and female voices, adjust voice volume, speech speed and other sound-related settings</w:t>
      </w:r>
      <w:r w:rsidR="009C3D8A">
        <w:t xml:space="preserve">. </w:t>
      </w:r>
    </w:p>
    <w:p w14:paraId="23991608" w14:textId="77777777" w:rsidR="009C3D8A" w:rsidRPr="00D63FBD" w:rsidRDefault="009C3D8A" w:rsidP="002638D8">
      <w:pPr>
        <w:rPr>
          <w:sz w:val="16"/>
          <w:szCs w:val="16"/>
        </w:rPr>
      </w:pPr>
    </w:p>
    <w:p w14:paraId="0FDD1803" w14:textId="76F55B54" w:rsidR="002638D8" w:rsidRDefault="009C3D8A" w:rsidP="002638D8">
      <w:r w:rsidRPr="009C3D8A">
        <w:t>The voice volume can also be adjusted by holding the Action button for 1 second. A volume slider will appear on screen. Rotate the Action button clockwise to increase the volume and anticlockwise to decrease it.</w:t>
      </w:r>
    </w:p>
    <w:p w14:paraId="2CA8ADD5" w14:textId="77777777" w:rsidR="009C3D8A" w:rsidRPr="00D63FBD" w:rsidRDefault="009C3D8A" w:rsidP="002638D8">
      <w:pPr>
        <w:rPr>
          <w:sz w:val="16"/>
          <w:szCs w:val="16"/>
        </w:rPr>
      </w:pPr>
    </w:p>
    <w:p w14:paraId="2FEEEEC0" w14:textId="60E2B768" w:rsidR="002638D8" w:rsidRDefault="002638D8" w:rsidP="002638D8">
      <w:r w:rsidRPr="002638D8">
        <w:rPr>
          <w:b/>
          <w:bCs/>
        </w:rPr>
        <w:lastRenderedPageBreak/>
        <w:t>Calls</w:t>
      </w:r>
      <w:r>
        <w:t xml:space="preserve"> – </w:t>
      </w:r>
      <w:r w:rsidR="00643C6B" w:rsidRPr="00643C6B">
        <w:t>Configure call-related settings including call volume, ringtone, ringer volume, emergency contact</w:t>
      </w:r>
      <w:r w:rsidR="008D367B">
        <w:t xml:space="preserve"> or manually set your </w:t>
      </w:r>
      <w:r w:rsidR="00643C6B" w:rsidRPr="00643C6B">
        <w:t>voicemail and mobile number</w:t>
      </w:r>
      <w:r w:rsidR="008D367B">
        <w:t>.</w:t>
      </w:r>
    </w:p>
    <w:p w14:paraId="7C4A1669" w14:textId="77777777" w:rsidR="002638D8" w:rsidRPr="00D63FBD" w:rsidRDefault="002638D8" w:rsidP="002638D8">
      <w:pPr>
        <w:rPr>
          <w:sz w:val="16"/>
          <w:szCs w:val="16"/>
        </w:rPr>
      </w:pPr>
    </w:p>
    <w:p w14:paraId="414AB21B" w14:textId="74A30359" w:rsidR="002638D8" w:rsidRDefault="002638D8" w:rsidP="002638D8">
      <w:r w:rsidRPr="002638D8">
        <w:rPr>
          <w:b/>
          <w:bCs/>
        </w:rPr>
        <w:t>Units</w:t>
      </w:r>
      <w:r>
        <w:t xml:space="preserve"> – </w:t>
      </w:r>
      <w:r w:rsidR="00643C6B" w:rsidRPr="00643C6B">
        <w:t>Set your preferred measurement units for height, weight, distance, time format (12/24 hour), temperature (Celsius/Fahrenheit) and wind speed</w:t>
      </w:r>
      <w:r w:rsidR="008D367B">
        <w:t>.</w:t>
      </w:r>
    </w:p>
    <w:p w14:paraId="699F884D" w14:textId="77777777" w:rsidR="002638D8" w:rsidRPr="00D63FBD" w:rsidRDefault="002638D8" w:rsidP="002638D8">
      <w:pPr>
        <w:rPr>
          <w:sz w:val="16"/>
          <w:szCs w:val="16"/>
        </w:rPr>
      </w:pPr>
    </w:p>
    <w:p w14:paraId="283CF1A7" w14:textId="388847EC" w:rsidR="002638D8" w:rsidRDefault="002638D8" w:rsidP="002638D8">
      <w:r w:rsidRPr="002638D8">
        <w:rPr>
          <w:b/>
          <w:bCs/>
        </w:rPr>
        <w:t>My Profile</w:t>
      </w:r>
      <w:r>
        <w:t xml:space="preserve"> – </w:t>
      </w:r>
      <w:r w:rsidR="008D367B">
        <w:t>Set</w:t>
      </w:r>
      <w:r w:rsidR="0002142E" w:rsidRPr="0002142E">
        <w:t xml:space="preserve"> your personal details, including gender, height and weight. This information improve</w:t>
      </w:r>
      <w:r w:rsidR="008D367B">
        <w:t>s</w:t>
      </w:r>
      <w:r w:rsidR="0002142E" w:rsidRPr="0002142E">
        <w:t xml:space="preserve"> the accuracy of fitness and health tracking features</w:t>
      </w:r>
      <w:r w:rsidR="008D367B">
        <w:t>.</w:t>
      </w:r>
    </w:p>
    <w:p w14:paraId="450F5AED" w14:textId="77777777" w:rsidR="002638D8" w:rsidRPr="00D63FBD" w:rsidRDefault="002638D8" w:rsidP="002638D8">
      <w:pPr>
        <w:rPr>
          <w:sz w:val="16"/>
          <w:szCs w:val="16"/>
        </w:rPr>
      </w:pPr>
    </w:p>
    <w:p w14:paraId="792005F8" w14:textId="74E742BE" w:rsidR="002638D8" w:rsidRDefault="002638D8" w:rsidP="002638D8">
      <w:r w:rsidRPr="002638D8">
        <w:rPr>
          <w:b/>
          <w:bCs/>
        </w:rPr>
        <w:t>Action Button</w:t>
      </w:r>
      <w:r>
        <w:t xml:space="preserve"> – </w:t>
      </w:r>
      <w:r w:rsidR="00B56609" w:rsidRPr="00B56609">
        <w:t>Customize the function of the Action Button. Choose from options such as Go Back, Screen Tap</w:t>
      </w:r>
      <w:r w:rsidR="0087359B">
        <w:t>,</w:t>
      </w:r>
      <w:r w:rsidR="00B56609" w:rsidRPr="00B56609">
        <w:t xml:space="preserve"> Stop Talking</w:t>
      </w:r>
      <w:r w:rsidR="0087359B">
        <w:t xml:space="preserve"> or Voice Memos</w:t>
      </w:r>
      <w:r w:rsidR="008D367B">
        <w:t>.</w:t>
      </w:r>
    </w:p>
    <w:p w14:paraId="5C91ED0F" w14:textId="77777777" w:rsidR="002638D8" w:rsidRPr="00D63FBD" w:rsidRDefault="002638D8" w:rsidP="002638D8">
      <w:pPr>
        <w:rPr>
          <w:sz w:val="16"/>
          <w:szCs w:val="16"/>
        </w:rPr>
      </w:pPr>
    </w:p>
    <w:p w14:paraId="65403CED" w14:textId="4703CEA0" w:rsidR="002638D8" w:rsidRDefault="002638D8" w:rsidP="00961124">
      <w:r w:rsidRPr="002638D8">
        <w:rPr>
          <w:b/>
          <w:bCs/>
        </w:rPr>
        <w:t>Remote Control</w:t>
      </w:r>
      <w:r>
        <w:t xml:space="preserve"> – </w:t>
      </w:r>
      <w:r w:rsidR="00961124">
        <w:t xml:space="preserve">Starts remote control of the watch for technical support purposes. </w:t>
      </w:r>
      <w:r w:rsidR="00961124" w:rsidRPr="00961124">
        <w:rPr>
          <w:b/>
          <w:bCs/>
        </w:rPr>
        <w:t>Important</w:t>
      </w:r>
      <w:r w:rsidR="00961124">
        <w:t>: Only activate this feature when instructed by a verified Synapptic support team member</w:t>
      </w:r>
      <w:r w:rsidR="00F16422">
        <w:t>.</w:t>
      </w:r>
    </w:p>
    <w:p w14:paraId="6C6E4030" w14:textId="77777777" w:rsidR="002638D8" w:rsidRPr="00D63FBD" w:rsidRDefault="002638D8" w:rsidP="002638D8">
      <w:pPr>
        <w:rPr>
          <w:sz w:val="16"/>
          <w:szCs w:val="16"/>
        </w:rPr>
      </w:pPr>
    </w:p>
    <w:p w14:paraId="00ACB95B" w14:textId="4B4AB33C" w:rsidR="009878AC" w:rsidRDefault="002638D8" w:rsidP="00961124">
      <w:r w:rsidRPr="002638D8">
        <w:rPr>
          <w:b/>
          <w:bCs/>
        </w:rPr>
        <w:t>Android Settings</w:t>
      </w:r>
      <w:r>
        <w:t xml:space="preserve"> – </w:t>
      </w:r>
      <w:r w:rsidR="009878AC" w:rsidRPr="009878AC">
        <w:t>Access settings specific to the Android platform, allowing you to configure advanced features and options. Synapptic Reader will automatically start to provide spoken feedback for these screens</w:t>
      </w:r>
      <w:r w:rsidR="00B26C48">
        <w:t>.</w:t>
      </w:r>
    </w:p>
    <w:p w14:paraId="6F415D19" w14:textId="77777777" w:rsidR="009878AC" w:rsidRPr="00D63FBD" w:rsidRDefault="009878AC" w:rsidP="00961124">
      <w:pPr>
        <w:rPr>
          <w:sz w:val="16"/>
          <w:szCs w:val="16"/>
        </w:rPr>
      </w:pPr>
    </w:p>
    <w:p w14:paraId="616B0F6F" w14:textId="503443D9" w:rsidR="00961124" w:rsidRDefault="009878AC" w:rsidP="00961124">
      <w:r w:rsidRPr="009878AC">
        <w:t>For more details on using Synapptic Reader with Android settings, see</w:t>
      </w:r>
      <w:r>
        <w:t xml:space="preserve"> Chapter </w:t>
      </w:r>
      <w:fldSimple w:instr=" REF _Ref197601320 \r ">
        <w:r w:rsidR="00A06AD5">
          <w:t xml:space="preserve">12. </w:t>
        </w:r>
      </w:fldSimple>
      <w:r w:rsidR="00B26C48">
        <w:t>“</w:t>
      </w:r>
      <w:fldSimple w:instr=" REF _Ref197601323 ">
        <w:r w:rsidR="00A06AD5" w:rsidRPr="009878AC">
          <w:t>Using Synapptic Reader</w:t>
        </w:r>
      </w:fldSimple>
      <w:r w:rsidR="00B26C48">
        <w:t>”.</w:t>
      </w:r>
    </w:p>
    <w:p w14:paraId="23EDB9B8" w14:textId="77777777" w:rsidR="00961124" w:rsidRPr="00D63FBD" w:rsidRDefault="00961124" w:rsidP="00961124">
      <w:pPr>
        <w:rPr>
          <w:sz w:val="16"/>
          <w:szCs w:val="16"/>
        </w:rPr>
      </w:pPr>
    </w:p>
    <w:p w14:paraId="0B77ABD7" w14:textId="29737962" w:rsidR="002638D8" w:rsidRDefault="002638D8" w:rsidP="002638D8">
      <w:r w:rsidRPr="002638D8">
        <w:rPr>
          <w:b/>
          <w:bCs/>
        </w:rPr>
        <w:t>Update</w:t>
      </w:r>
      <w:r>
        <w:t xml:space="preserve"> – Check for and apply software updates to keep your watch running smoothly.</w:t>
      </w:r>
    </w:p>
    <w:p w14:paraId="7D25DB98" w14:textId="203831E5" w:rsidR="002638D8" w:rsidRDefault="009878AC" w:rsidP="009878AC">
      <w:pPr>
        <w:pStyle w:val="Heading2"/>
      </w:pPr>
      <w:r>
        <w:lastRenderedPageBreak/>
        <w:t>Help</w:t>
      </w:r>
    </w:p>
    <w:p w14:paraId="1FB51F58" w14:textId="260A8ED3" w:rsidR="009878AC" w:rsidRDefault="00D47A4E" w:rsidP="00732095">
      <w:r w:rsidRPr="00D47A4E">
        <w:t>Provides brief on-screen guidance for key features</w:t>
      </w:r>
      <w:r w:rsidR="009878AC" w:rsidRPr="009878AC">
        <w:rPr>
          <w:noProof/>
        </w:rPr>
        <w:drawing>
          <wp:anchor distT="0" distB="0" distL="114300" distR="114300" simplePos="0" relativeHeight="251698176" behindDoc="0" locked="0" layoutInCell="1" allowOverlap="1" wp14:anchorId="3D1BB4BF" wp14:editId="44282EAA">
            <wp:simplePos x="0" y="0"/>
            <wp:positionH relativeFrom="column">
              <wp:posOffset>-3175</wp:posOffset>
            </wp:positionH>
            <wp:positionV relativeFrom="paragraph">
              <wp:posOffset>4445</wp:posOffset>
            </wp:positionV>
            <wp:extent cx="898942" cy="1281600"/>
            <wp:effectExtent l="0" t="0" r="0" b="0"/>
            <wp:wrapSquare wrapText="bothSides"/>
            <wp:docPr id="5788307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 xml:space="preserve"> such as using the keyboard, the layout of the watch</w:t>
      </w:r>
      <w:r w:rsidR="00E15F0E">
        <w:t xml:space="preserve">, </w:t>
      </w:r>
      <w:r>
        <w:t>navigating the menus</w:t>
      </w:r>
      <w:r w:rsidR="00E15F0E">
        <w:t xml:space="preserve"> and top tips.</w:t>
      </w:r>
    </w:p>
    <w:p w14:paraId="01D24A12" w14:textId="451B04FE" w:rsidR="00CD6F45" w:rsidRDefault="00CD6F45" w:rsidP="00732095"/>
    <w:p w14:paraId="0884C500" w14:textId="389B5845" w:rsidR="00327F96" w:rsidRDefault="00327F96" w:rsidP="00732095"/>
    <w:p w14:paraId="15D0C1A1" w14:textId="3A961A4C" w:rsidR="00327F96" w:rsidRDefault="00327F96" w:rsidP="00732095"/>
    <w:p w14:paraId="054F635E" w14:textId="66B1659C" w:rsidR="00A26233" w:rsidRDefault="00A26233" w:rsidP="00A26233">
      <w:pPr>
        <w:pStyle w:val="Heading2"/>
      </w:pPr>
      <w:r>
        <w:t>Turn off</w:t>
      </w:r>
    </w:p>
    <w:p w14:paraId="19DDEB85" w14:textId="5B2314D4" w:rsidR="00253756" w:rsidRDefault="00A26233" w:rsidP="00253756">
      <w:r w:rsidRPr="00A26233">
        <w:rPr>
          <w:noProof/>
        </w:rPr>
        <w:drawing>
          <wp:anchor distT="0" distB="0" distL="114300" distR="114300" simplePos="0" relativeHeight="251699200" behindDoc="0" locked="0" layoutInCell="1" allowOverlap="1" wp14:anchorId="01BC7AD1" wp14:editId="543C7579">
            <wp:simplePos x="0" y="0"/>
            <wp:positionH relativeFrom="column">
              <wp:posOffset>-3175</wp:posOffset>
            </wp:positionH>
            <wp:positionV relativeFrom="paragraph">
              <wp:posOffset>4445</wp:posOffset>
            </wp:positionV>
            <wp:extent cx="898942" cy="1281600"/>
            <wp:effectExtent l="0" t="0" r="0" b="0"/>
            <wp:wrapSquare wrapText="bothSides"/>
            <wp:docPr id="690735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253756">
        <w:t>Fully power down your Synapptic watch. When turned off, the watch will not use any battery and will not receive calls, messages or alarms.</w:t>
      </w:r>
    </w:p>
    <w:p w14:paraId="71A112C6" w14:textId="77777777" w:rsidR="00253756" w:rsidRDefault="00253756" w:rsidP="00253756"/>
    <w:p w14:paraId="4B5A1E61" w14:textId="6BE3017F" w:rsidR="00253756" w:rsidRDefault="00253756" w:rsidP="00253756">
      <w:r>
        <w:t xml:space="preserve">Selecting the Turn Off option opens an Android confirmation screen with three choices: Power Off, Restart and Aeroplane Mode. The Power Off option will be highlighted with a green outline </w:t>
      </w:r>
      <w:r w:rsidR="00871E18">
        <w:t xml:space="preserve">– </w:t>
      </w:r>
      <w:r>
        <w:t>double tap the screen to select it.</w:t>
      </w:r>
    </w:p>
    <w:p w14:paraId="5B4C512B" w14:textId="77777777" w:rsidR="00253756" w:rsidRDefault="00253756" w:rsidP="00253756"/>
    <w:p w14:paraId="665CC8EC" w14:textId="7EBD6855" w:rsidR="00A26233" w:rsidRDefault="00253756" w:rsidP="00253756">
      <w:r>
        <w:t>A second confirmation screen will appear. Swipe down until you hear “OK button,” then double tap to confirm. The watch will play a short jingle, vibrate and shut down completely.</w:t>
      </w:r>
    </w:p>
    <w:p w14:paraId="335DDFE1" w14:textId="77777777" w:rsidR="00253756" w:rsidRDefault="00253756" w:rsidP="00253756"/>
    <w:p w14:paraId="3E934B0F" w14:textId="0C4775F9" w:rsidR="00A26233" w:rsidRDefault="00A26233" w:rsidP="00732095">
      <w:r>
        <w:t xml:space="preserve">To turn the watch back on, press the power button for </w:t>
      </w:r>
      <w:r w:rsidR="00253756">
        <w:t>3 seconds.</w:t>
      </w:r>
    </w:p>
    <w:p w14:paraId="18EA435D" w14:textId="77777777" w:rsidR="009878AC" w:rsidRDefault="009878AC" w:rsidP="00732095"/>
    <w:p w14:paraId="2937D7B5" w14:textId="03452557" w:rsidR="00253756" w:rsidRDefault="00253756" w:rsidP="00253756">
      <w:r>
        <w:lastRenderedPageBreak/>
        <w:t>See Chapter</w:t>
      </w:r>
      <w:r w:rsidR="00F5474E">
        <w:t xml:space="preserve"> </w:t>
      </w:r>
      <w:fldSimple w:instr=" REF _Ref197601435 \r ">
        <w:r w:rsidR="00A06AD5">
          <w:t xml:space="preserve">12. </w:t>
        </w:r>
      </w:fldSimple>
      <w:r w:rsidR="00F5474E">
        <w:t>“</w:t>
      </w:r>
      <w:fldSimple w:instr=" REF _Ref197601439 ">
        <w:r w:rsidR="00A06AD5" w:rsidRPr="009878AC">
          <w:t>Using Synapptic Reader</w:t>
        </w:r>
      </w:fldSimple>
      <w:r w:rsidR="00F5474E">
        <w:t>”</w:t>
      </w:r>
      <w:r>
        <w:t xml:space="preserve">, </w:t>
      </w:r>
      <w:r w:rsidRPr="00253756">
        <w:t>for more details on navigating Android screens with Synapptic Reader.</w:t>
      </w:r>
    </w:p>
    <w:p w14:paraId="3BA96960" w14:textId="77777777" w:rsidR="00A26233" w:rsidRDefault="00A26233" w:rsidP="00732095"/>
    <w:p w14:paraId="61B9D970" w14:textId="4358872E" w:rsidR="00B768D0" w:rsidRDefault="00F73F39" w:rsidP="00732095">
      <w:pPr>
        <w:pStyle w:val="Heading1"/>
      </w:pPr>
      <w:bookmarkStart w:id="16" w:name="_Ref198205949"/>
      <w:bookmarkStart w:id="17" w:name="_Ref198205953"/>
      <w:bookmarkStart w:id="18" w:name="_Toc198206003"/>
      <w:r>
        <w:t xml:space="preserve">Configuring </w:t>
      </w:r>
      <w:bookmarkEnd w:id="14"/>
      <w:r w:rsidR="00973BC8" w:rsidRPr="00973BC8">
        <w:t>Wi-Fi</w:t>
      </w:r>
      <w:bookmarkEnd w:id="16"/>
      <w:bookmarkEnd w:id="17"/>
      <w:bookmarkEnd w:id="18"/>
    </w:p>
    <w:p w14:paraId="76B062BD" w14:textId="6ABC9D23" w:rsidR="00E34000" w:rsidRDefault="00C6377F" w:rsidP="00594CEC">
      <w:r w:rsidRPr="00C6377F">
        <w:rPr>
          <w:noProof/>
        </w:rPr>
        <w:drawing>
          <wp:anchor distT="0" distB="0" distL="114300" distR="114300" simplePos="0" relativeHeight="251701248" behindDoc="0" locked="0" layoutInCell="1" allowOverlap="1" wp14:anchorId="2CBA79E5" wp14:editId="63421290">
            <wp:simplePos x="0" y="0"/>
            <wp:positionH relativeFrom="column">
              <wp:posOffset>-3175</wp:posOffset>
            </wp:positionH>
            <wp:positionV relativeFrom="paragraph">
              <wp:posOffset>-1270</wp:posOffset>
            </wp:positionV>
            <wp:extent cx="898942" cy="1281600"/>
            <wp:effectExtent l="0" t="0" r="0" b="0"/>
            <wp:wrapSquare wrapText="bothSides"/>
            <wp:docPr id="15280034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4000" w:rsidRPr="00E34000">
        <w:t>An internet connection is required to receive weather updates. If a SIM card is installed, you do not need to connect to Wi-Fi, unless you prefer to reduce the amount of mobile data used.</w:t>
      </w:r>
    </w:p>
    <w:p w14:paraId="16F44F3D" w14:textId="77777777" w:rsidR="00423404" w:rsidRDefault="00423404" w:rsidP="00594CEC"/>
    <w:p w14:paraId="202BB7A9" w14:textId="77777777" w:rsidR="00331649" w:rsidRDefault="00331649" w:rsidP="00331649">
      <w:r>
        <w:t>From the Main Menu, select the Settings option, then choose the Wi-Fi menu. In the Wi-Fi menu, select the Wi-Fi List option to view all available networks within range.</w:t>
      </w:r>
    </w:p>
    <w:p w14:paraId="4831852B" w14:textId="77777777" w:rsidR="00331649" w:rsidRDefault="00331649" w:rsidP="00331649"/>
    <w:p w14:paraId="3D4A8C56" w14:textId="2F59D07B" w:rsidR="00C07E67" w:rsidRDefault="00331649" w:rsidP="00331649">
      <w:r>
        <w:t xml:space="preserve">Scroll through the list and find the network you wish to connect to. Tap on the desired network, and a menu will appear with options to </w:t>
      </w:r>
      <w:r w:rsidR="00D63FBD">
        <w:t>c</w:t>
      </w:r>
      <w:r>
        <w:t xml:space="preserve">onnect </w:t>
      </w:r>
      <w:r w:rsidR="008C3857">
        <w:t>(</w:t>
      </w:r>
      <w:r w:rsidR="00D63FBD">
        <w:t>and forget</w:t>
      </w:r>
      <w:r>
        <w:t xml:space="preserve"> </w:t>
      </w:r>
      <w:r w:rsidR="008C3857">
        <w:t>if a previously saved password exists)</w:t>
      </w:r>
      <w:r>
        <w:t>. Select Connect to join the network.</w:t>
      </w:r>
      <w:r w:rsidR="008C3857">
        <w:t xml:space="preserve"> If asked for, type in a password using the on-screen keyboard.</w:t>
      </w:r>
    </w:p>
    <w:p w14:paraId="1AA3BF2D" w14:textId="77777777" w:rsidR="003754BB" w:rsidRDefault="003754BB" w:rsidP="00331649"/>
    <w:p w14:paraId="116DC6C8" w14:textId="7A1DC8FA" w:rsidR="008C3857" w:rsidRDefault="008C3857" w:rsidP="008C3857">
      <w:r>
        <w:t xml:space="preserve">See </w:t>
      </w:r>
      <w:r w:rsidR="00F5474E">
        <w:t>C</w:t>
      </w:r>
      <w:r>
        <w:t xml:space="preserve">hapter </w:t>
      </w:r>
      <w:fldSimple w:instr=" REF  _Ref197441518 \n,  \* MERGEFORMAT ">
        <w:r w:rsidR="00A06AD5">
          <w:t xml:space="preserve">9. </w:t>
        </w:r>
      </w:fldSimple>
      <w:r w:rsidRPr="00E6713B">
        <w:t>“</w:t>
      </w:r>
      <w:fldSimple w:instr=" REF _Ref197441518  \* MERGEFORMAT ">
        <w:r w:rsidR="00A06AD5">
          <w:t>Using the keyboard</w:t>
        </w:r>
      </w:fldSimple>
      <w:r w:rsidRPr="00E6713B">
        <w:t>”</w:t>
      </w:r>
      <w:r>
        <w:t xml:space="preserve"> </w:t>
      </w:r>
      <w:r w:rsidRPr="00AD3EAF">
        <w:t xml:space="preserve">for details on how to type </w:t>
      </w:r>
      <w:r w:rsidR="00655E56">
        <w:t>passwords</w:t>
      </w:r>
      <w:r w:rsidRPr="00AD3EAF">
        <w:t xml:space="preserve"> using the on-screen keyboard.</w:t>
      </w:r>
    </w:p>
    <w:p w14:paraId="00A33D28" w14:textId="2E536CC1" w:rsidR="008C3857" w:rsidRDefault="008C3857" w:rsidP="008C3857">
      <w:pPr>
        <w:rPr>
          <w:b/>
        </w:rPr>
      </w:pPr>
    </w:p>
    <w:p w14:paraId="5CC27935" w14:textId="35E5306B" w:rsidR="008C3857" w:rsidRDefault="008C3857" w:rsidP="008C3857">
      <w:r w:rsidRPr="00E34FB2">
        <w:rPr>
          <w:b/>
        </w:rPr>
        <w:lastRenderedPageBreak/>
        <w:t>Top Tip!</w:t>
      </w:r>
      <w:r w:rsidRPr="00E34FB2">
        <w:t xml:space="preserve"> </w:t>
      </w:r>
      <w:r w:rsidRPr="00E34000">
        <w:t xml:space="preserve">If you experience any issues connecting to Wi-Fi, contact our friendly technical support team. With your permission, they can </w:t>
      </w:r>
      <w:r>
        <w:t xml:space="preserve">even </w:t>
      </w:r>
      <w:r w:rsidRPr="00E34000">
        <w:t>remotely control the watch and configure Wi-Fi for you</w:t>
      </w:r>
      <w:r>
        <w:t>.</w:t>
      </w:r>
    </w:p>
    <w:p w14:paraId="3183FEBC" w14:textId="77777777" w:rsidR="008C0ED3" w:rsidRPr="00E34FB2" w:rsidRDefault="008C0ED3" w:rsidP="008C3857">
      <w:pPr>
        <w:rPr>
          <w:b/>
        </w:rPr>
      </w:pPr>
    </w:p>
    <w:p w14:paraId="103D6452" w14:textId="336A6C71" w:rsidR="009138B1" w:rsidRDefault="009138B1" w:rsidP="009138B1">
      <w:pPr>
        <w:pStyle w:val="Heading1"/>
      </w:pPr>
      <w:bookmarkStart w:id="19" w:name="_Ref197441518"/>
      <w:bookmarkStart w:id="20" w:name="_Toc479864151"/>
      <w:bookmarkStart w:id="21" w:name="_Toc198206004"/>
      <w:r>
        <w:t>Using the keyboard</w:t>
      </w:r>
      <w:bookmarkEnd w:id="19"/>
      <w:bookmarkEnd w:id="21"/>
    </w:p>
    <w:p w14:paraId="008057C3" w14:textId="3D8BBDA3" w:rsidR="00666E3C" w:rsidRDefault="004B657D" w:rsidP="006630B2">
      <w:r w:rsidRPr="00666E3C">
        <w:rPr>
          <w:noProof/>
        </w:rPr>
        <w:drawing>
          <wp:anchor distT="0" distB="0" distL="114300" distR="114300" simplePos="0" relativeHeight="251700224" behindDoc="0" locked="0" layoutInCell="1" allowOverlap="1" wp14:anchorId="10F34879" wp14:editId="199FD2D2">
            <wp:simplePos x="0" y="0"/>
            <wp:positionH relativeFrom="margin">
              <wp:align>left</wp:align>
            </wp:positionH>
            <wp:positionV relativeFrom="paragraph">
              <wp:posOffset>12065</wp:posOffset>
            </wp:positionV>
            <wp:extent cx="898525" cy="1281430"/>
            <wp:effectExtent l="0" t="0" r="0" b="0"/>
            <wp:wrapSquare wrapText="bothSides"/>
            <wp:docPr id="1626025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C6377F" w:rsidRPr="00C6377F">
        <w:t>The Synapptic on-screen keyboard is specially designed for simplicity and ease of use on a small screen, where a full-sized keyboard wouldn’t be practical. Instead of displaying all the keys at once, it shows just one character at a time.</w:t>
      </w:r>
    </w:p>
    <w:p w14:paraId="5830DCF1" w14:textId="77777777" w:rsidR="00666E3C" w:rsidRDefault="00666E3C" w:rsidP="006630B2"/>
    <w:p w14:paraId="672BF967" w14:textId="77777777" w:rsidR="00C6377F" w:rsidRPr="00C6377F" w:rsidRDefault="00C6377F" w:rsidP="00C6377F">
      <w:pPr>
        <w:rPr>
          <w:b/>
          <w:bCs/>
        </w:rPr>
      </w:pPr>
      <w:r w:rsidRPr="00C6377F">
        <w:rPr>
          <w:b/>
          <w:bCs/>
        </w:rPr>
        <w:t>How It Works</w:t>
      </w:r>
    </w:p>
    <w:p w14:paraId="69F2D497" w14:textId="2137EE4F" w:rsidR="00C6377F" w:rsidRPr="008E5B12" w:rsidRDefault="00C6377F" w:rsidP="00C6377F">
      <w:r>
        <w:t>The keyboard is split into two parts:</w:t>
      </w:r>
    </w:p>
    <w:p w14:paraId="23D293AD" w14:textId="77777777" w:rsidR="00C6377F" w:rsidRDefault="00C6377F" w:rsidP="00C6377F">
      <w:pPr>
        <w:pStyle w:val="ListParagraph"/>
        <w:numPr>
          <w:ilvl w:val="0"/>
          <w:numId w:val="20"/>
        </w:numPr>
      </w:pPr>
      <w:r w:rsidRPr="00C6377F">
        <w:rPr>
          <w:b/>
          <w:bCs/>
        </w:rPr>
        <w:t>Top half of the screen</w:t>
      </w:r>
      <w:r>
        <w:t>: Shows the text you’ve typed so far.</w:t>
      </w:r>
    </w:p>
    <w:p w14:paraId="6078201F" w14:textId="77777777" w:rsidR="00C6377F" w:rsidRPr="008C0ED3" w:rsidRDefault="00C6377F" w:rsidP="00C6377F">
      <w:pPr>
        <w:rPr>
          <w:sz w:val="16"/>
          <w:szCs w:val="16"/>
        </w:rPr>
      </w:pPr>
    </w:p>
    <w:p w14:paraId="7B754204" w14:textId="77777777" w:rsidR="00C6377F" w:rsidRDefault="00C6377F" w:rsidP="00C6377F">
      <w:pPr>
        <w:pStyle w:val="ListParagraph"/>
        <w:numPr>
          <w:ilvl w:val="0"/>
          <w:numId w:val="20"/>
        </w:numPr>
      </w:pPr>
      <w:r w:rsidRPr="00C6377F">
        <w:rPr>
          <w:b/>
          <w:bCs/>
        </w:rPr>
        <w:t>Bottom half of the screen:</w:t>
      </w:r>
      <w:r>
        <w:t xml:space="preserve"> Displays a single character at a time from the keyboard.</w:t>
      </w:r>
    </w:p>
    <w:p w14:paraId="5C727DDA" w14:textId="77777777" w:rsidR="00C6377F" w:rsidRPr="008C0ED3" w:rsidRDefault="00C6377F" w:rsidP="00C6377F">
      <w:pPr>
        <w:rPr>
          <w:sz w:val="16"/>
          <w:szCs w:val="16"/>
        </w:rPr>
      </w:pPr>
    </w:p>
    <w:p w14:paraId="2F52EB57" w14:textId="77777777" w:rsidR="00C6377F" w:rsidRDefault="00C6377F" w:rsidP="00C6377F">
      <w:r>
        <w:t>You navigate the keyboard using simple swipes:</w:t>
      </w:r>
    </w:p>
    <w:p w14:paraId="7B7E32E0" w14:textId="77777777" w:rsidR="00C6377F" w:rsidRDefault="00C6377F" w:rsidP="00C6377F">
      <w:pPr>
        <w:pStyle w:val="ListParagraph"/>
        <w:numPr>
          <w:ilvl w:val="0"/>
          <w:numId w:val="21"/>
        </w:numPr>
      </w:pPr>
      <w:r w:rsidRPr="00C6377F">
        <w:rPr>
          <w:b/>
          <w:bCs/>
        </w:rPr>
        <w:t>Swipe up or down</w:t>
      </w:r>
      <w:r>
        <w:t xml:space="preserve"> to move through the letters in the current list (e.g., a–z).</w:t>
      </w:r>
    </w:p>
    <w:p w14:paraId="3372A27A" w14:textId="77777777" w:rsidR="00C6377F" w:rsidRPr="008C0ED3" w:rsidRDefault="00C6377F" w:rsidP="00C6377F">
      <w:pPr>
        <w:rPr>
          <w:sz w:val="16"/>
          <w:szCs w:val="16"/>
        </w:rPr>
      </w:pPr>
    </w:p>
    <w:p w14:paraId="4FCFF9C3" w14:textId="77777777" w:rsidR="00C6377F" w:rsidRDefault="00C6377F" w:rsidP="00C6377F">
      <w:pPr>
        <w:pStyle w:val="ListParagraph"/>
        <w:numPr>
          <w:ilvl w:val="0"/>
          <w:numId w:val="21"/>
        </w:numPr>
      </w:pPr>
      <w:r w:rsidRPr="00C6377F">
        <w:rPr>
          <w:b/>
          <w:bCs/>
        </w:rPr>
        <w:t>Swipe left or right</w:t>
      </w:r>
      <w:r>
        <w:t xml:space="preserve"> to switch between different character sets:</w:t>
      </w:r>
    </w:p>
    <w:p w14:paraId="78AD86B4" w14:textId="77777777" w:rsidR="00C6377F" w:rsidRPr="008C0ED3" w:rsidRDefault="00C6377F" w:rsidP="00C6377F">
      <w:pPr>
        <w:rPr>
          <w:sz w:val="16"/>
          <w:szCs w:val="16"/>
        </w:rPr>
      </w:pPr>
    </w:p>
    <w:p w14:paraId="3A7E29FD" w14:textId="23680634" w:rsidR="00C6377F" w:rsidRDefault="00C6377F" w:rsidP="00C6377F">
      <w:pPr>
        <w:pStyle w:val="ListParagraph"/>
        <w:numPr>
          <w:ilvl w:val="0"/>
          <w:numId w:val="21"/>
        </w:numPr>
        <w:ind w:left="1440"/>
      </w:pPr>
      <w:r>
        <w:t>Lowercase letters (a–z)</w:t>
      </w:r>
    </w:p>
    <w:p w14:paraId="2C728FD9" w14:textId="50EFABAC" w:rsidR="00C6377F" w:rsidRDefault="00C6377F" w:rsidP="00C6377F">
      <w:pPr>
        <w:pStyle w:val="ListParagraph"/>
        <w:numPr>
          <w:ilvl w:val="0"/>
          <w:numId w:val="21"/>
        </w:numPr>
        <w:ind w:left="1440"/>
      </w:pPr>
      <w:r>
        <w:lastRenderedPageBreak/>
        <w:t>Uppercase letters (A–Z)</w:t>
      </w:r>
    </w:p>
    <w:p w14:paraId="5EFBBD99" w14:textId="47EC5F54" w:rsidR="00C6377F" w:rsidRDefault="00C6377F" w:rsidP="00C6377F">
      <w:pPr>
        <w:pStyle w:val="ListParagraph"/>
        <w:numPr>
          <w:ilvl w:val="0"/>
          <w:numId w:val="21"/>
        </w:numPr>
        <w:ind w:left="1440"/>
      </w:pPr>
      <w:r>
        <w:t>Numbers (0–9)</w:t>
      </w:r>
    </w:p>
    <w:p w14:paraId="3982FDA3" w14:textId="2FCFF79B" w:rsidR="00C6377F" w:rsidRDefault="00C6377F" w:rsidP="00C6377F">
      <w:pPr>
        <w:pStyle w:val="ListParagraph"/>
        <w:numPr>
          <w:ilvl w:val="0"/>
          <w:numId w:val="21"/>
        </w:numPr>
        <w:ind w:left="1440"/>
      </w:pPr>
      <w:r>
        <w:t xml:space="preserve">Symbols (e.g., </w:t>
      </w:r>
      <w:r w:rsidR="008C0ED3">
        <w:t xml:space="preserve">space, </w:t>
      </w:r>
      <w:r>
        <w:t>full stop,</w:t>
      </w:r>
      <w:r w:rsidR="008C0ED3">
        <w:t xml:space="preserve"> comma,</w:t>
      </w:r>
      <w:r>
        <w:t xml:space="preserve"> question mark)</w:t>
      </w:r>
    </w:p>
    <w:p w14:paraId="71492F74" w14:textId="250661CE" w:rsidR="00C6377F" w:rsidRDefault="00C6377F" w:rsidP="00C6377F">
      <w:pPr>
        <w:pStyle w:val="ListParagraph"/>
        <w:numPr>
          <w:ilvl w:val="0"/>
          <w:numId w:val="21"/>
        </w:numPr>
        <w:ind w:left="1440"/>
      </w:pPr>
      <w:r>
        <w:t>Controls (e.g., Done</w:t>
      </w:r>
      <w:r w:rsidR="00D616A0">
        <w:t xml:space="preserve"> and Delete</w:t>
      </w:r>
      <w:r>
        <w:t>)</w:t>
      </w:r>
    </w:p>
    <w:p w14:paraId="1FAE5BCB" w14:textId="77777777" w:rsidR="00C6377F" w:rsidRPr="008C0ED3" w:rsidRDefault="00C6377F" w:rsidP="00C6377F">
      <w:pPr>
        <w:rPr>
          <w:sz w:val="16"/>
          <w:szCs w:val="16"/>
        </w:rPr>
      </w:pPr>
    </w:p>
    <w:p w14:paraId="7F044EE3" w14:textId="77777777" w:rsidR="00C6377F" w:rsidRDefault="00C6377F" w:rsidP="00C6377F">
      <w:r>
        <w:t>When the character or control you want is spoken aloud:</w:t>
      </w:r>
    </w:p>
    <w:p w14:paraId="635359FE" w14:textId="77777777" w:rsidR="00C6377F" w:rsidRPr="008C0ED3" w:rsidRDefault="00C6377F" w:rsidP="00C6377F">
      <w:pPr>
        <w:rPr>
          <w:sz w:val="16"/>
          <w:szCs w:val="16"/>
        </w:rPr>
      </w:pPr>
    </w:p>
    <w:p w14:paraId="0FB0451C" w14:textId="77777777" w:rsidR="00C6377F" w:rsidRDefault="00C6377F" w:rsidP="00C6377F">
      <w:pPr>
        <w:pStyle w:val="ListParagraph"/>
        <w:numPr>
          <w:ilvl w:val="0"/>
          <w:numId w:val="22"/>
        </w:numPr>
      </w:pPr>
      <w:r w:rsidRPr="008E5B12">
        <w:rPr>
          <w:b/>
          <w:bCs/>
          <w:sz w:val="30"/>
          <w:szCs w:val="30"/>
        </w:rPr>
        <w:t>Tap the screen</w:t>
      </w:r>
      <w:r w:rsidRPr="008E5B12">
        <w:rPr>
          <w:sz w:val="30"/>
          <w:szCs w:val="30"/>
        </w:rPr>
        <w:t xml:space="preserve"> to select it and add it to your text</w:t>
      </w:r>
      <w:r>
        <w:t>.</w:t>
      </w:r>
    </w:p>
    <w:p w14:paraId="4CF26E8E" w14:textId="12205B6E" w:rsidR="00C6377F" w:rsidRPr="008C0ED3" w:rsidRDefault="00C6377F">
      <w:pPr>
        <w:jc w:val="left"/>
        <w:rPr>
          <w:b/>
          <w:bCs/>
          <w:sz w:val="16"/>
          <w:szCs w:val="16"/>
        </w:rPr>
      </w:pPr>
    </w:p>
    <w:p w14:paraId="63729AE5" w14:textId="6D78C38A" w:rsidR="00C6377F" w:rsidRPr="00C6377F" w:rsidRDefault="00C6377F" w:rsidP="00C6377F">
      <w:pPr>
        <w:rPr>
          <w:b/>
          <w:bCs/>
        </w:rPr>
      </w:pPr>
      <w:r w:rsidRPr="00C6377F">
        <w:rPr>
          <w:b/>
          <w:bCs/>
        </w:rPr>
        <w:t>Extra Features</w:t>
      </w:r>
    </w:p>
    <w:p w14:paraId="3125FBFA" w14:textId="24C7D4B5" w:rsidR="00666E3C" w:rsidRDefault="00C6377F" w:rsidP="008E5B12">
      <w:r w:rsidRPr="0054615C">
        <w:t>Press and hold anywhere on the screen to hear the full text you’ve typed so far.</w:t>
      </w:r>
      <w:r w:rsidR="008E5B12">
        <w:t xml:space="preserve"> </w:t>
      </w:r>
      <w:r>
        <w:t>Characters and actions are always spoken aloud before you select them, helping reduce errors.</w:t>
      </w:r>
    </w:p>
    <w:p w14:paraId="0D4F7F87" w14:textId="77777777" w:rsidR="008E5B12" w:rsidRDefault="008E5B12" w:rsidP="008E5B12"/>
    <w:p w14:paraId="32A52C4B" w14:textId="6BE56693" w:rsidR="00C956E9" w:rsidRDefault="00D63FBD" w:rsidP="00C956E9">
      <w:pPr>
        <w:pStyle w:val="Heading1"/>
      </w:pPr>
      <w:bookmarkStart w:id="22" w:name="_Ref197442588"/>
      <w:bookmarkStart w:id="23" w:name="_Toc198206005"/>
      <w:r w:rsidRPr="00BA43EA">
        <w:rPr>
          <w:noProof/>
        </w:rPr>
        <w:drawing>
          <wp:anchor distT="0" distB="0" distL="114300" distR="114300" simplePos="0" relativeHeight="251702272" behindDoc="0" locked="0" layoutInCell="1" allowOverlap="1" wp14:anchorId="63AB3CAE" wp14:editId="434DE20C">
            <wp:simplePos x="0" y="0"/>
            <wp:positionH relativeFrom="margin">
              <wp:align>left</wp:align>
            </wp:positionH>
            <wp:positionV relativeFrom="paragraph">
              <wp:posOffset>577850</wp:posOffset>
            </wp:positionV>
            <wp:extent cx="898525" cy="1281430"/>
            <wp:effectExtent l="0" t="0" r="0" b="0"/>
            <wp:wrapSquare wrapText="bothSides"/>
            <wp:docPr id="16679528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6E9">
        <w:t>Reading messages and longer text</w:t>
      </w:r>
      <w:bookmarkEnd w:id="22"/>
      <w:bookmarkEnd w:id="23"/>
    </w:p>
    <w:p w14:paraId="0758987B" w14:textId="1906C018" w:rsidR="00BA43EA" w:rsidRDefault="001D24C0" w:rsidP="00BA43EA">
      <w:r>
        <w:t>When</w:t>
      </w:r>
      <w:r w:rsidR="00BA43EA" w:rsidRPr="00BA43EA">
        <w:t xml:space="preserve"> reading long messages</w:t>
      </w:r>
      <w:r w:rsidR="009B18D4">
        <w:t>,</w:t>
      </w:r>
      <w:r w:rsidR="00BA43EA" w:rsidRPr="00BA43EA">
        <w:t xml:space="preserve"> </w:t>
      </w:r>
      <w:r w:rsidR="009B18D4">
        <w:t>t</w:t>
      </w:r>
      <w:r w:rsidR="00BA43EA" w:rsidRPr="00BA43EA">
        <w:t>ext is broken into clear, easy-to-read pages, and each word is highlighted as it</w:t>
      </w:r>
      <w:r w:rsidR="009B18D4">
        <w:t>’s</w:t>
      </w:r>
      <w:r w:rsidR="00BA43EA" w:rsidRPr="00BA43EA">
        <w:t xml:space="preserve"> </w:t>
      </w:r>
      <w:r w:rsidR="009B18D4">
        <w:t>read aloud</w:t>
      </w:r>
      <w:r w:rsidR="00BA43EA" w:rsidRPr="00BA43EA">
        <w:t>.</w:t>
      </w:r>
    </w:p>
    <w:p w14:paraId="7313AAAC" w14:textId="77777777" w:rsidR="00BA43EA" w:rsidRDefault="00BA43EA" w:rsidP="00BA43EA"/>
    <w:p w14:paraId="3CE9C063" w14:textId="77777777" w:rsidR="008E5B12" w:rsidRDefault="008E5B12" w:rsidP="00B54D57">
      <w:pPr>
        <w:jc w:val="left"/>
        <w:rPr>
          <w:b/>
          <w:bCs/>
        </w:rPr>
      </w:pPr>
    </w:p>
    <w:p w14:paraId="37117CC9" w14:textId="77777777" w:rsidR="008E5B12" w:rsidRDefault="008E5B12" w:rsidP="00B54D57">
      <w:pPr>
        <w:jc w:val="left"/>
        <w:rPr>
          <w:b/>
          <w:bCs/>
        </w:rPr>
      </w:pPr>
    </w:p>
    <w:p w14:paraId="133987EB" w14:textId="6E8673B3" w:rsidR="00BA43EA" w:rsidRPr="00BA43EA" w:rsidRDefault="00BA43EA" w:rsidP="00B54D57">
      <w:pPr>
        <w:jc w:val="left"/>
        <w:rPr>
          <w:b/>
          <w:bCs/>
        </w:rPr>
      </w:pPr>
      <w:r w:rsidRPr="00BA43EA">
        <w:rPr>
          <w:b/>
          <w:bCs/>
        </w:rPr>
        <w:t>How it works</w:t>
      </w:r>
    </w:p>
    <w:p w14:paraId="21200330" w14:textId="3C6EB62F" w:rsidR="00BA43EA" w:rsidRDefault="00BA43EA" w:rsidP="00BA43EA">
      <w:r>
        <w:t xml:space="preserve">When a message or </w:t>
      </w:r>
      <w:r w:rsidR="00D86B3E">
        <w:t xml:space="preserve">some </w:t>
      </w:r>
      <w:r>
        <w:t>longer text opens, it’s displayed one page at a time in large, readable text.</w:t>
      </w:r>
      <w:r w:rsidR="00D86B3E">
        <w:t xml:space="preserve"> </w:t>
      </w:r>
      <w:r>
        <w:t>The voice will automatically read through all pages</w:t>
      </w:r>
      <w:r w:rsidR="009B18D4">
        <w:t>.</w:t>
      </w:r>
    </w:p>
    <w:p w14:paraId="474A69CA" w14:textId="2ED220FE" w:rsidR="00BA43EA" w:rsidRDefault="00BA43EA" w:rsidP="00BA43EA">
      <w:r w:rsidRPr="00BA43EA">
        <w:rPr>
          <w:b/>
          <w:bCs/>
        </w:rPr>
        <w:lastRenderedPageBreak/>
        <w:t>Pause/Resume:</w:t>
      </w:r>
      <w:r>
        <w:t xml:space="preserve"> Tap the screen once to pause or resume reading.</w:t>
      </w:r>
    </w:p>
    <w:p w14:paraId="0CC954EF" w14:textId="77777777" w:rsidR="00BA43EA" w:rsidRPr="00BA43EA" w:rsidRDefault="00BA43EA" w:rsidP="00BA43EA">
      <w:pPr>
        <w:rPr>
          <w:sz w:val="16"/>
          <w:szCs w:val="16"/>
        </w:rPr>
      </w:pPr>
    </w:p>
    <w:p w14:paraId="24476C49" w14:textId="2374310E" w:rsidR="00BA43EA" w:rsidRDefault="00BA43EA" w:rsidP="00BA43EA">
      <w:r w:rsidRPr="00BA43EA">
        <w:rPr>
          <w:b/>
          <w:bCs/>
        </w:rPr>
        <w:t>Manual scrolling:</w:t>
      </w:r>
      <w:r>
        <w:t xml:space="preserve"> Swipe up or down to manually move between pages. When you swipe to a new page, it will read that page aloud but won’t continue</w:t>
      </w:r>
      <w:r w:rsidR="00D86B3E">
        <w:t xml:space="preserve"> to the next page</w:t>
      </w:r>
      <w:r>
        <w:t xml:space="preserve"> automatically.</w:t>
      </w:r>
    </w:p>
    <w:p w14:paraId="4B60E053" w14:textId="77777777" w:rsidR="00D86B3E" w:rsidRPr="00D86B3E" w:rsidRDefault="00D86B3E" w:rsidP="00BA43EA">
      <w:pPr>
        <w:rPr>
          <w:sz w:val="16"/>
          <w:szCs w:val="16"/>
        </w:rPr>
      </w:pPr>
    </w:p>
    <w:p w14:paraId="0FD20FCF" w14:textId="3136DE7C" w:rsidR="00D63FBD" w:rsidRDefault="00BA43EA" w:rsidP="00B54D57">
      <w:pPr>
        <w:rPr>
          <w:rFonts w:cs="Arial"/>
          <w:b/>
          <w:bCs/>
          <w:kern w:val="32"/>
          <w:sz w:val="40"/>
          <w:szCs w:val="40"/>
        </w:rPr>
      </w:pPr>
      <w:r w:rsidRPr="00BA43EA">
        <w:rPr>
          <w:b/>
          <w:bCs/>
        </w:rPr>
        <w:t>Cancel reading:</w:t>
      </w:r>
      <w:r>
        <w:t xml:space="preserve"> To exit, swipe </w:t>
      </w:r>
      <w:r w:rsidR="00F07185">
        <w:t>right</w:t>
      </w:r>
      <w:r w:rsidR="009B18D4">
        <w:t xml:space="preserve"> </w:t>
      </w:r>
      <w:r w:rsidR="00871E18">
        <w:t xml:space="preserve">– </w:t>
      </w:r>
      <w:r>
        <w:t>this will return you to the previous menu.</w:t>
      </w:r>
      <w:bookmarkStart w:id="24" w:name="_Toc479864152"/>
      <w:bookmarkEnd w:id="20"/>
    </w:p>
    <w:p w14:paraId="7967C5A4" w14:textId="1443B29D" w:rsidR="00B54D57" w:rsidRDefault="00B54D57">
      <w:pPr>
        <w:jc w:val="left"/>
        <w:rPr>
          <w:rFonts w:cs="Arial"/>
          <w:b/>
          <w:bCs/>
          <w:kern w:val="32"/>
          <w:sz w:val="40"/>
          <w:szCs w:val="40"/>
        </w:rPr>
      </w:pPr>
    </w:p>
    <w:p w14:paraId="4158A97E" w14:textId="5FA9351F" w:rsidR="008558AC" w:rsidRDefault="008558AC" w:rsidP="008558AC">
      <w:pPr>
        <w:pStyle w:val="Heading1"/>
      </w:pPr>
      <w:bookmarkStart w:id="25" w:name="_Toc198206006"/>
      <w:r>
        <w:t>Answering and ending calls</w:t>
      </w:r>
      <w:bookmarkEnd w:id="25"/>
      <w:r w:rsidR="00E036D6">
        <w:t xml:space="preserve"> </w:t>
      </w:r>
      <w:bookmarkEnd w:id="24"/>
    </w:p>
    <w:p w14:paraId="054ABEA9" w14:textId="1277D950" w:rsidR="00E13630" w:rsidRDefault="007E005B" w:rsidP="00E13630">
      <w:r w:rsidRPr="007E005B">
        <w:t>This section applies when a SIM card is inserted in the watch.</w:t>
      </w:r>
    </w:p>
    <w:p w14:paraId="0BDFA83A" w14:textId="5A72DC05" w:rsidR="00F82E23" w:rsidRDefault="00F82E23" w:rsidP="00A5316E">
      <w:r w:rsidRPr="00C32322">
        <w:rPr>
          <w:noProof/>
        </w:rPr>
        <w:drawing>
          <wp:anchor distT="0" distB="0" distL="114300" distR="114300" simplePos="0" relativeHeight="251707392" behindDoc="0" locked="0" layoutInCell="1" allowOverlap="1" wp14:anchorId="6B2DC854" wp14:editId="036F85CF">
            <wp:simplePos x="0" y="0"/>
            <wp:positionH relativeFrom="margin">
              <wp:align>left</wp:align>
            </wp:positionH>
            <wp:positionV relativeFrom="paragraph">
              <wp:posOffset>242570</wp:posOffset>
            </wp:positionV>
            <wp:extent cx="898525" cy="1281430"/>
            <wp:effectExtent l="0" t="0" r="0" b="0"/>
            <wp:wrapSquare wrapText="bothSides"/>
            <wp:docPr id="8691600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8C399" w14:textId="05927CF4" w:rsidR="00A5316E" w:rsidRDefault="00A5316E" w:rsidP="00A5316E">
      <w:r>
        <w:t>When a call comes in, your Synapptic watch will ring, vibrate and announce the caller’s name or number.</w:t>
      </w:r>
    </w:p>
    <w:p w14:paraId="2D04815A" w14:textId="676F6D9E" w:rsidR="00A5316E" w:rsidRDefault="00A5316E" w:rsidP="00A5316E"/>
    <w:p w14:paraId="20E31916" w14:textId="0B74C2BA" w:rsidR="00A5316E" w:rsidRDefault="00A5316E" w:rsidP="00A5316E">
      <w:r>
        <w:t xml:space="preserve">To </w:t>
      </w:r>
      <w:r w:rsidRPr="002125D0">
        <w:t>answer</w:t>
      </w:r>
      <w:r>
        <w:t xml:space="preserve"> the call, either tap the screen or press the Action button.</w:t>
      </w:r>
    </w:p>
    <w:p w14:paraId="43462E18" w14:textId="21C27B18" w:rsidR="00A5316E" w:rsidRDefault="00A5316E" w:rsidP="00A5316E"/>
    <w:p w14:paraId="76632508" w14:textId="10945F7B" w:rsidR="00A5316E" w:rsidRDefault="00A5316E" w:rsidP="00A5316E">
      <w:r>
        <w:t xml:space="preserve">To </w:t>
      </w:r>
      <w:r w:rsidRPr="002125D0">
        <w:t>reject</w:t>
      </w:r>
      <w:r w:rsidR="009B18D4">
        <w:t xml:space="preserve"> or end</w:t>
      </w:r>
      <w:r>
        <w:t xml:space="preserve"> the call, briefly press the Power button</w:t>
      </w:r>
      <w:r w:rsidR="009B18D4">
        <w:t xml:space="preserve"> or swipe </w:t>
      </w:r>
      <w:r w:rsidR="0062250E">
        <w:t>right</w:t>
      </w:r>
      <w:r w:rsidR="009B18D4">
        <w:t>.</w:t>
      </w:r>
    </w:p>
    <w:p w14:paraId="5490ADB3" w14:textId="174927E0" w:rsidR="00A5316E" w:rsidRDefault="00A5316E" w:rsidP="00A5316E"/>
    <w:p w14:paraId="1B708FE3" w14:textId="5818B005" w:rsidR="00B40491" w:rsidRDefault="002125D0" w:rsidP="00B54D57">
      <w:pPr>
        <w:tabs>
          <w:tab w:val="left" w:pos="284"/>
          <w:tab w:val="left" w:pos="3828"/>
          <w:tab w:val="left" w:pos="4253"/>
        </w:tabs>
      </w:pPr>
      <w:r>
        <w:t xml:space="preserve">Once a call is connected, you can talk directly through the watch’s speaker and microphone. If you need to use the number pad during the call – for </w:t>
      </w:r>
      <w:r>
        <w:lastRenderedPageBreak/>
        <w:t>example, to “press 1 for sales” or “press 2 for support” – swipe up on the active call screen to display a list of numbers, then tap the screen to select the one you need.</w:t>
      </w:r>
      <w:bookmarkStart w:id="26" w:name="_Ref197520806"/>
      <w:bookmarkStart w:id="27" w:name="_Ref197520811"/>
      <w:bookmarkStart w:id="28" w:name="_Ref197521812"/>
      <w:bookmarkStart w:id="29" w:name="_Ref197521815"/>
    </w:p>
    <w:p w14:paraId="72A4BB2F" w14:textId="77777777" w:rsidR="008E5B12" w:rsidRDefault="008E5B12" w:rsidP="00B54D57">
      <w:pPr>
        <w:tabs>
          <w:tab w:val="left" w:pos="284"/>
          <w:tab w:val="left" w:pos="3828"/>
          <w:tab w:val="left" w:pos="4253"/>
        </w:tabs>
        <w:rPr>
          <w:rFonts w:cs="Arial"/>
          <w:b/>
          <w:bCs/>
          <w:kern w:val="32"/>
          <w:sz w:val="40"/>
          <w:szCs w:val="40"/>
        </w:rPr>
      </w:pPr>
    </w:p>
    <w:p w14:paraId="4831E5CD" w14:textId="5FFCE884" w:rsidR="00B768D0" w:rsidRPr="009878AC" w:rsidRDefault="00F67CB4" w:rsidP="009878AC">
      <w:pPr>
        <w:pStyle w:val="Heading1"/>
      </w:pPr>
      <w:bookmarkStart w:id="30" w:name="_Ref197601320"/>
      <w:bookmarkStart w:id="31" w:name="_Ref197601323"/>
      <w:bookmarkStart w:id="32" w:name="_Ref197601435"/>
      <w:bookmarkStart w:id="33" w:name="_Ref197601439"/>
      <w:bookmarkStart w:id="34" w:name="_Ref197601563"/>
      <w:bookmarkStart w:id="35" w:name="_Ref197601566"/>
      <w:bookmarkStart w:id="36" w:name="_Toc198206007"/>
      <w:r w:rsidRPr="009878AC">
        <w:t>Using Synapptic Reader</w:t>
      </w:r>
      <w:bookmarkEnd w:id="26"/>
      <w:bookmarkEnd w:id="27"/>
      <w:bookmarkEnd w:id="28"/>
      <w:bookmarkEnd w:id="29"/>
      <w:bookmarkEnd w:id="30"/>
      <w:bookmarkEnd w:id="31"/>
      <w:bookmarkEnd w:id="32"/>
      <w:bookmarkEnd w:id="33"/>
      <w:bookmarkEnd w:id="34"/>
      <w:bookmarkEnd w:id="35"/>
      <w:bookmarkEnd w:id="36"/>
    </w:p>
    <w:p w14:paraId="78AD6FF4" w14:textId="0470FEDA" w:rsidR="00B40491" w:rsidRDefault="005B29FC" w:rsidP="002866D7">
      <w:pPr>
        <w:rPr>
          <w:rFonts w:cs="Arial"/>
          <w:szCs w:val="32"/>
        </w:rPr>
      </w:pPr>
      <w:r w:rsidRPr="00D14536">
        <w:rPr>
          <w:rFonts w:cs="Arial"/>
          <w:noProof/>
          <w:szCs w:val="32"/>
        </w:rPr>
        <w:drawing>
          <wp:anchor distT="0" distB="0" distL="114300" distR="114300" simplePos="0" relativeHeight="251708416" behindDoc="0" locked="0" layoutInCell="1" allowOverlap="1" wp14:anchorId="31D8AB0F" wp14:editId="33AB189F">
            <wp:simplePos x="0" y="0"/>
            <wp:positionH relativeFrom="margin">
              <wp:align>left</wp:align>
            </wp:positionH>
            <wp:positionV relativeFrom="paragraph">
              <wp:posOffset>5715</wp:posOffset>
            </wp:positionV>
            <wp:extent cx="898668" cy="1281600"/>
            <wp:effectExtent l="0" t="0" r="0" b="0"/>
            <wp:wrapSquare wrapText="bothSides"/>
            <wp:docPr id="14433182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8668"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2E5">
        <w:rPr>
          <w:rFonts w:cs="Arial"/>
          <w:szCs w:val="32"/>
        </w:rPr>
        <w:t xml:space="preserve">Synapptic Reader </w:t>
      </w:r>
      <w:r w:rsidR="000C72E5" w:rsidRPr="000C72E5">
        <w:rPr>
          <w:rFonts w:cs="Arial"/>
          <w:szCs w:val="32"/>
        </w:rPr>
        <w:t xml:space="preserve">is a simple yet powerful screen reader built into your watch. It’s designed to read out Android screens that aren’t part of the main Synapptic interface, making it easier for anyone with any level of sight loss to use those screens </w:t>
      </w:r>
      <w:r w:rsidR="002C65ED">
        <w:rPr>
          <w:rFonts w:cs="Arial"/>
          <w:szCs w:val="32"/>
        </w:rPr>
        <w:t>easily</w:t>
      </w:r>
      <w:r w:rsidR="000C72E5">
        <w:rPr>
          <w:rFonts w:cs="Arial"/>
          <w:szCs w:val="32"/>
        </w:rPr>
        <w:t>.</w:t>
      </w:r>
    </w:p>
    <w:p w14:paraId="55B9D496" w14:textId="77777777" w:rsidR="000C72E5" w:rsidRDefault="000C72E5" w:rsidP="002866D7">
      <w:pPr>
        <w:rPr>
          <w:rFonts w:cs="Arial"/>
          <w:szCs w:val="32"/>
        </w:rPr>
      </w:pPr>
    </w:p>
    <w:p w14:paraId="514CABF1" w14:textId="7FB1B587" w:rsidR="002866D7" w:rsidRDefault="00B40491" w:rsidP="002866D7">
      <w:pPr>
        <w:rPr>
          <w:rFonts w:cs="Arial"/>
          <w:szCs w:val="32"/>
        </w:rPr>
      </w:pPr>
      <w:r>
        <w:rPr>
          <w:rFonts w:cs="Arial"/>
          <w:szCs w:val="32"/>
        </w:rPr>
        <w:t>It</w:t>
      </w:r>
      <w:r w:rsidR="009B5E8E">
        <w:rPr>
          <w:rFonts w:cs="Arial"/>
          <w:szCs w:val="32"/>
        </w:rPr>
        <w:t xml:space="preserve"> starts and stops automatically as </w:t>
      </w:r>
      <w:r w:rsidR="002C65ED">
        <w:rPr>
          <w:rFonts w:cs="Arial"/>
          <w:szCs w:val="32"/>
        </w:rPr>
        <w:t xml:space="preserve">needed. </w:t>
      </w:r>
      <w:r w:rsidR="002C65ED" w:rsidRPr="002C65ED">
        <w:rPr>
          <w:rFonts w:cs="Arial"/>
          <w:szCs w:val="32"/>
        </w:rPr>
        <w:t>For example, when confirming that you wish to power off the watch, Synapptic Reader guides you through each step. It reads out each block of text, heading, or button on the screen, one by one, helping you interact with the device</w:t>
      </w:r>
      <w:r w:rsidR="00F12075">
        <w:rPr>
          <w:rFonts w:cs="Arial"/>
          <w:szCs w:val="32"/>
        </w:rPr>
        <w:t xml:space="preserve"> seamlessly</w:t>
      </w:r>
      <w:r w:rsidR="002C65ED" w:rsidRPr="002C65ED">
        <w:rPr>
          <w:rFonts w:cs="Arial"/>
          <w:szCs w:val="32"/>
        </w:rPr>
        <w:t>.</w:t>
      </w:r>
    </w:p>
    <w:p w14:paraId="465B834A" w14:textId="42AC433B" w:rsidR="00F9331B" w:rsidRDefault="00F9331B">
      <w:pPr>
        <w:jc w:val="left"/>
        <w:rPr>
          <w:rFonts w:cs="Arial"/>
          <w:b/>
          <w:bCs/>
          <w:szCs w:val="32"/>
        </w:rPr>
      </w:pPr>
    </w:p>
    <w:p w14:paraId="7B4685DE" w14:textId="4002CC11" w:rsidR="003754BB" w:rsidRPr="003754BB" w:rsidRDefault="00557CFF" w:rsidP="002866D7">
      <w:pPr>
        <w:rPr>
          <w:rFonts w:cs="Arial"/>
          <w:b/>
          <w:bCs/>
          <w:szCs w:val="32"/>
        </w:rPr>
      </w:pPr>
      <w:r w:rsidRPr="00557CFF">
        <w:rPr>
          <w:rFonts w:cs="Arial"/>
          <w:b/>
          <w:bCs/>
          <w:szCs w:val="32"/>
        </w:rPr>
        <w:t>How it works</w:t>
      </w:r>
    </w:p>
    <w:p w14:paraId="17C0B84B" w14:textId="77777777" w:rsidR="00B912B3" w:rsidRPr="00B912B3" w:rsidRDefault="00B912B3" w:rsidP="00B912B3">
      <w:pPr>
        <w:rPr>
          <w:rFonts w:cs="Arial"/>
          <w:szCs w:val="32"/>
        </w:rPr>
      </w:pPr>
      <w:r w:rsidRPr="00B912B3">
        <w:rPr>
          <w:rFonts w:cs="Arial"/>
          <w:szCs w:val="32"/>
        </w:rPr>
        <w:t>Each heading, button, and piece of text is highlighted with a green outline as you move through the screen. A description of the item is also spoken aloud.</w:t>
      </w:r>
    </w:p>
    <w:p w14:paraId="576AC3ED" w14:textId="77777777" w:rsidR="00B912B3" w:rsidRPr="00B912B3" w:rsidRDefault="00B912B3" w:rsidP="00B912B3">
      <w:pPr>
        <w:rPr>
          <w:rFonts w:cs="Arial"/>
          <w:sz w:val="16"/>
          <w:szCs w:val="16"/>
        </w:rPr>
      </w:pPr>
    </w:p>
    <w:p w14:paraId="1C494221" w14:textId="7AD77DEE" w:rsidR="00B912B3" w:rsidRPr="00B912B3" w:rsidRDefault="00B912B3" w:rsidP="00B912B3">
      <w:pPr>
        <w:pStyle w:val="ListParagraph"/>
        <w:numPr>
          <w:ilvl w:val="0"/>
          <w:numId w:val="25"/>
        </w:numPr>
        <w:rPr>
          <w:rFonts w:cs="Arial"/>
          <w:szCs w:val="32"/>
        </w:rPr>
      </w:pPr>
      <w:r w:rsidRPr="00B912B3">
        <w:rPr>
          <w:rFonts w:cs="Arial"/>
          <w:szCs w:val="32"/>
        </w:rPr>
        <w:t>To move forward to the next heading, button, or piece of text, swipe down</w:t>
      </w:r>
    </w:p>
    <w:p w14:paraId="18AEC51F" w14:textId="49130C9B" w:rsidR="00B912B3" w:rsidRPr="00B912B3" w:rsidRDefault="00B912B3" w:rsidP="00B912B3">
      <w:pPr>
        <w:pStyle w:val="ListParagraph"/>
        <w:numPr>
          <w:ilvl w:val="0"/>
          <w:numId w:val="25"/>
        </w:numPr>
        <w:rPr>
          <w:rFonts w:cs="Arial"/>
          <w:szCs w:val="32"/>
        </w:rPr>
      </w:pPr>
      <w:r w:rsidRPr="00B912B3">
        <w:rPr>
          <w:rFonts w:cs="Arial"/>
          <w:szCs w:val="32"/>
        </w:rPr>
        <w:lastRenderedPageBreak/>
        <w:t>To move backward, swipe up</w:t>
      </w:r>
    </w:p>
    <w:p w14:paraId="03CCEA44" w14:textId="77777777" w:rsidR="00B912B3" w:rsidRPr="00B912B3" w:rsidRDefault="00B912B3" w:rsidP="00B912B3">
      <w:pPr>
        <w:pStyle w:val="ListParagraph"/>
        <w:numPr>
          <w:ilvl w:val="0"/>
          <w:numId w:val="25"/>
        </w:numPr>
        <w:rPr>
          <w:rFonts w:cs="Arial"/>
          <w:szCs w:val="32"/>
        </w:rPr>
      </w:pPr>
      <w:r w:rsidRPr="00B912B3">
        <w:rPr>
          <w:rFonts w:cs="Arial"/>
          <w:szCs w:val="32"/>
        </w:rPr>
        <w:t>To select a button or follow a link, double tap the screen anywhere.</w:t>
      </w:r>
    </w:p>
    <w:p w14:paraId="6743E86D" w14:textId="77777777" w:rsidR="00B912B3" w:rsidRPr="00A41D9A" w:rsidRDefault="00B912B3" w:rsidP="00B912B3">
      <w:pPr>
        <w:rPr>
          <w:rFonts w:cs="Arial"/>
          <w:sz w:val="16"/>
          <w:szCs w:val="16"/>
        </w:rPr>
      </w:pPr>
    </w:p>
    <w:p w14:paraId="33388081" w14:textId="77777777" w:rsidR="00B912B3" w:rsidRPr="00B912B3" w:rsidRDefault="00B912B3" w:rsidP="00B912B3">
      <w:pPr>
        <w:rPr>
          <w:rFonts w:cs="Arial"/>
          <w:szCs w:val="32"/>
        </w:rPr>
      </w:pPr>
      <w:r w:rsidRPr="00B912B3">
        <w:rPr>
          <w:rFonts w:cs="Arial"/>
          <w:szCs w:val="32"/>
        </w:rPr>
        <w:t>If you reach the top or bottom of the screen, Synapptic Reader will loop around to the other end so you can continue navigating without interruption.</w:t>
      </w:r>
    </w:p>
    <w:p w14:paraId="19A6A5B7" w14:textId="77777777" w:rsidR="00B912B3" w:rsidRPr="00B912B3" w:rsidRDefault="00B912B3" w:rsidP="00B912B3">
      <w:pPr>
        <w:rPr>
          <w:rFonts w:cs="Arial"/>
          <w:szCs w:val="32"/>
        </w:rPr>
      </w:pPr>
    </w:p>
    <w:p w14:paraId="080F247E" w14:textId="29301095" w:rsidR="00CC473C" w:rsidRDefault="00B912B3" w:rsidP="00B912B3">
      <w:pPr>
        <w:rPr>
          <w:rFonts w:cs="Arial"/>
          <w:szCs w:val="32"/>
        </w:rPr>
      </w:pPr>
      <w:r w:rsidRPr="00B912B3">
        <w:rPr>
          <w:rFonts w:cs="Arial"/>
          <w:szCs w:val="32"/>
        </w:rPr>
        <w:t>As an alternative to swiping, you can also explore the screen by touch. Simply run your finger over the screen, and Synapptic Reader will speak aloud whatever you touch. To select an item, double tap the screen.</w:t>
      </w:r>
    </w:p>
    <w:p w14:paraId="0A848B76" w14:textId="77777777" w:rsidR="00416F77" w:rsidRDefault="00416F77">
      <w:pPr>
        <w:jc w:val="left"/>
        <w:rPr>
          <w:rFonts w:cs="Arial"/>
          <w:szCs w:val="32"/>
        </w:rPr>
      </w:pPr>
    </w:p>
    <w:p w14:paraId="30AFA901" w14:textId="271FAFBA" w:rsidR="00B457ED" w:rsidRDefault="00B457ED">
      <w:pPr>
        <w:jc w:val="left"/>
        <w:rPr>
          <w:rFonts w:cs="Arial"/>
          <w:szCs w:val="32"/>
        </w:rPr>
      </w:pPr>
      <w:r w:rsidRPr="00B457ED">
        <w:rPr>
          <w:rFonts w:cs="Arial"/>
          <w:szCs w:val="32"/>
        </w:rPr>
        <w:t>To back out of an Android screen while Synapptic Reader is active, swipe right from the far left of the screen using two fingers. This will take you back to the previous screen or menu. To quickly return to the main watch menu, briefly press the Power button.</w:t>
      </w:r>
    </w:p>
    <w:p w14:paraId="5F9472DB" w14:textId="77777777" w:rsidR="00B457ED" w:rsidRPr="008E5B12" w:rsidRDefault="00B457ED">
      <w:pPr>
        <w:jc w:val="left"/>
        <w:rPr>
          <w:rFonts w:cs="Arial"/>
          <w:sz w:val="16"/>
          <w:szCs w:val="16"/>
        </w:rPr>
      </w:pPr>
    </w:p>
    <w:p w14:paraId="07B98732" w14:textId="25FB5609" w:rsidR="000906BA" w:rsidRDefault="000906BA" w:rsidP="00B54D57">
      <w:pPr>
        <w:pStyle w:val="Heading1"/>
      </w:pPr>
      <w:bookmarkStart w:id="37" w:name="_Toc479864157"/>
      <w:bookmarkStart w:id="38" w:name="_Toc198206008"/>
      <w:r>
        <w:t>Adjusting the date and time</w:t>
      </w:r>
      <w:bookmarkEnd w:id="38"/>
    </w:p>
    <w:p w14:paraId="53ED4DF2" w14:textId="7A411079" w:rsidR="000906BA" w:rsidRDefault="000906BA">
      <w:pPr>
        <w:jc w:val="left"/>
      </w:pPr>
      <w:r w:rsidRPr="000906BA">
        <w:t>The date and time are set before you receive the watch. Once connected to Wi-Fi or with a SIM card inserted, the time will automatically set. When connected to Wi-Fi or roaming with a SIM card in a foreign country, the time will adjust accordingly</w:t>
      </w:r>
      <w:r>
        <w:t>.</w:t>
      </w:r>
    </w:p>
    <w:p w14:paraId="12F97D67" w14:textId="2E4E3579" w:rsidR="003754BB" w:rsidRPr="008E5B12" w:rsidRDefault="003754BB">
      <w:pPr>
        <w:jc w:val="left"/>
        <w:rPr>
          <w:rFonts w:cs="Arial"/>
          <w:b/>
          <w:bCs/>
          <w:kern w:val="32"/>
          <w:sz w:val="16"/>
          <w:szCs w:val="16"/>
        </w:rPr>
      </w:pPr>
    </w:p>
    <w:p w14:paraId="0F062887" w14:textId="632163AB" w:rsidR="00416F77" w:rsidRDefault="00416F77" w:rsidP="00416F77">
      <w:pPr>
        <w:pStyle w:val="Heading1"/>
      </w:pPr>
      <w:bookmarkStart w:id="39" w:name="_Toc198206009"/>
      <w:r>
        <w:lastRenderedPageBreak/>
        <w:t>Synapptic help and support</w:t>
      </w:r>
      <w:bookmarkEnd w:id="37"/>
      <w:bookmarkEnd w:id="39"/>
    </w:p>
    <w:p w14:paraId="7A4D892C" w14:textId="77777777" w:rsidR="00416F77" w:rsidRDefault="00416F77" w:rsidP="00416F77">
      <w:r>
        <w:t>If your watch isn’t working as expected, the first thing to try is updating the software. From the Settings menu, select the Updates option to check for and install the latest version. This often resolves many common issues.</w:t>
      </w:r>
    </w:p>
    <w:p w14:paraId="0B945DCA" w14:textId="77777777" w:rsidR="00416F77" w:rsidRPr="008E5B12" w:rsidRDefault="00416F77" w:rsidP="00416F77">
      <w:pPr>
        <w:rPr>
          <w:sz w:val="16"/>
          <w:szCs w:val="16"/>
        </w:rPr>
      </w:pPr>
    </w:p>
    <w:p w14:paraId="5F24568E" w14:textId="096622CD" w:rsidR="00416F77" w:rsidRDefault="00416F77" w:rsidP="00416F77">
      <w:r>
        <w:t xml:space="preserve">If updating doesn’t fix the problem, don’t worry </w:t>
      </w:r>
      <w:r w:rsidR="00B457ED">
        <w:t>– we</w:t>
      </w:r>
      <w:r>
        <w:t xml:space="preserve"> offer </w:t>
      </w:r>
      <w:r w:rsidR="00035F5B">
        <w:t>three</w:t>
      </w:r>
      <w:r>
        <w:t xml:space="preserve"> easy ways to get help and support:</w:t>
      </w:r>
    </w:p>
    <w:p w14:paraId="73BE98DE" w14:textId="77777777" w:rsidR="008E5B12" w:rsidRPr="008E5B12" w:rsidRDefault="008E5B12" w:rsidP="00416F77">
      <w:pPr>
        <w:rPr>
          <w:sz w:val="16"/>
          <w:szCs w:val="16"/>
        </w:rPr>
      </w:pPr>
    </w:p>
    <w:p w14:paraId="1019790E" w14:textId="64F87CB2" w:rsidR="00416F77" w:rsidRDefault="00416F77" w:rsidP="00416F77">
      <w:r>
        <w:rPr>
          <w:b/>
          <w:bCs/>
        </w:rPr>
        <w:t>1. Help option on the Main Menu</w:t>
      </w:r>
      <w:r>
        <w:t>. The help option on the Main Menu contains basic information about the operation of the Synapptic system</w:t>
      </w:r>
      <w:r w:rsidR="009B18D4">
        <w:t>.</w:t>
      </w:r>
    </w:p>
    <w:p w14:paraId="24036614" w14:textId="77777777" w:rsidR="00416F77" w:rsidRPr="00B457ED" w:rsidRDefault="00416F77" w:rsidP="00416F77">
      <w:pPr>
        <w:rPr>
          <w:sz w:val="16"/>
          <w:szCs w:val="16"/>
        </w:rPr>
      </w:pPr>
    </w:p>
    <w:p w14:paraId="316FC9E2" w14:textId="636A4CC2" w:rsidR="00416F77" w:rsidRDefault="00035F5B" w:rsidP="00416F77">
      <w:r>
        <w:rPr>
          <w:b/>
          <w:bCs/>
        </w:rPr>
        <w:t>2</w:t>
      </w:r>
      <w:r w:rsidR="00416F77">
        <w:rPr>
          <w:b/>
          <w:bCs/>
        </w:rPr>
        <w:t>. Synapptic website</w:t>
      </w:r>
      <w:r w:rsidR="00416F77">
        <w:t>. The Synapptic website has additional help, news and support information. Visit www.synapptic.com for details.</w:t>
      </w:r>
    </w:p>
    <w:p w14:paraId="28A0BAEB" w14:textId="77777777" w:rsidR="00416F77" w:rsidRPr="00B457ED" w:rsidRDefault="00416F77" w:rsidP="00416F77">
      <w:pPr>
        <w:rPr>
          <w:sz w:val="16"/>
          <w:szCs w:val="16"/>
        </w:rPr>
      </w:pPr>
    </w:p>
    <w:p w14:paraId="6283BED5" w14:textId="70DBC6DA" w:rsidR="00416F77" w:rsidRDefault="00035F5B" w:rsidP="00416F77">
      <w:pPr>
        <w:rPr>
          <w:szCs w:val="32"/>
        </w:rPr>
      </w:pPr>
      <w:r>
        <w:rPr>
          <w:b/>
          <w:bCs/>
        </w:rPr>
        <w:t>3</w:t>
      </w:r>
      <w:r w:rsidR="00416F77">
        <w:rPr>
          <w:b/>
          <w:bCs/>
        </w:rPr>
        <w:t>. Free lifetime technical support</w:t>
      </w:r>
      <w:r w:rsidR="00416F77">
        <w:t>. When you purchase from us and become part of the Synapptic family, you also get free lifetime technical help and support for your Synapptic device!</w:t>
      </w:r>
      <w:r w:rsidR="00416F77" w:rsidRPr="00D77CDD">
        <w:rPr>
          <w:szCs w:val="32"/>
        </w:rPr>
        <w:t xml:space="preserve"> </w:t>
      </w:r>
      <w:r w:rsidR="00416F77">
        <w:rPr>
          <w:szCs w:val="32"/>
        </w:rPr>
        <w:t xml:space="preserve">Contact technical support by email, telephone or through our website. </w:t>
      </w:r>
    </w:p>
    <w:p w14:paraId="733CCF90" w14:textId="77777777" w:rsidR="00416F77" w:rsidRPr="00035F5B" w:rsidRDefault="00416F77" w:rsidP="00416F77">
      <w:pPr>
        <w:rPr>
          <w:b/>
          <w:sz w:val="16"/>
          <w:szCs w:val="16"/>
        </w:rPr>
      </w:pPr>
      <w:r w:rsidRPr="00035F5B">
        <w:rPr>
          <w:b/>
          <w:sz w:val="16"/>
          <w:szCs w:val="16"/>
        </w:rPr>
        <w:tab/>
      </w:r>
    </w:p>
    <w:p w14:paraId="7EF3AD83" w14:textId="77777777" w:rsidR="00416F77" w:rsidRDefault="00416F77" w:rsidP="00416F77">
      <w:pPr>
        <w:tabs>
          <w:tab w:val="left" w:pos="1134"/>
        </w:tabs>
        <w:spacing w:after="60"/>
        <w:rPr>
          <w:b/>
        </w:rPr>
      </w:pPr>
      <w:r>
        <w:rPr>
          <w:b/>
        </w:rPr>
        <w:tab/>
      </w:r>
      <w:r>
        <w:rPr>
          <w:b/>
        </w:rPr>
        <w:tab/>
        <w:t>Email:</w:t>
      </w:r>
      <w:r>
        <w:rPr>
          <w:b/>
        </w:rPr>
        <w:tab/>
        <w:t>help@synapptic.com</w:t>
      </w:r>
    </w:p>
    <w:p w14:paraId="65547180" w14:textId="77777777" w:rsidR="00416F77" w:rsidRDefault="00416F77" w:rsidP="00416F77">
      <w:pPr>
        <w:spacing w:after="60"/>
        <w:rPr>
          <w:b/>
        </w:rPr>
      </w:pPr>
      <w:r>
        <w:rPr>
          <w:b/>
        </w:rPr>
        <w:tab/>
      </w:r>
      <w:r>
        <w:rPr>
          <w:b/>
        </w:rPr>
        <w:tab/>
        <w:t>Web:</w:t>
      </w:r>
      <w:r>
        <w:rPr>
          <w:b/>
        </w:rPr>
        <w:tab/>
        <w:t>www.synapptic.com</w:t>
      </w:r>
    </w:p>
    <w:p w14:paraId="57AA6C92" w14:textId="4A82D77D" w:rsidR="00DF5B02" w:rsidRDefault="00416F77" w:rsidP="00B457ED">
      <w:pPr>
        <w:spacing w:after="60"/>
        <w:rPr>
          <w:b/>
        </w:rPr>
      </w:pPr>
      <w:r>
        <w:rPr>
          <w:b/>
        </w:rPr>
        <w:tab/>
      </w:r>
      <w:r>
        <w:rPr>
          <w:b/>
        </w:rPr>
        <w:tab/>
        <w:t>Tel:</w:t>
      </w:r>
      <w:r>
        <w:rPr>
          <w:b/>
        </w:rPr>
        <w:tab/>
      </w:r>
      <w:r>
        <w:rPr>
          <w:b/>
        </w:rPr>
        <w:tab/>
        <w:t>0191 909 7 909</w:t>
      </w:r>
    </w:p>
    <w:p w14:paraId="444FA53D" w14:textId="77777777" w:rsidR="008E5B12" w:rsidRPr="00562A9E" w:rsidRDefault="008E5B12" w:rsidP="00B457ED">
      <w:pPr>
        <w:spacing w:after="60"/>
        <w:rPr>
          <w:b/>
          <w:sz w:val="6"/>
          <w:szCs w:val="6"/>
        </w:rPr>
      </w:pPr>
    </w:p>
    <w:p w14:paraId="63D3B49D" w14:textId="2590EE90" w:rsidR="00DF5B02" w:rsidRDefault="00DF5B02" w:rsidP="00DF5B02">
      <w:pPr>
        <w:pStyle w:val="Heading1"/>
      </w:pPr>
      <w:bookmarkStart w:id="40" w:name="_Toc198206010"/>
      <w:r>
        <w:lastRenderedPageBreak/>
        <w:t>Product safety and care</w:t>
      </w:r>
      <w:bookmarkEnd w:id="40"/>
    </w:p>
    <w:p w14:paraId="1933EEB5" w14:textId="6EAD5AD4" w:rsidR="00306355" w:rsidRPr="008E5B12" w:rsidRDefault="00306355" w:rsidP="00126EF0">
      <w:pPr>
        <w:jc w:val="left"/>
        <w:rPr>
          <w:rFonts w:cs="Arial"/>
          <w:szCs w:val="32"/>
        </w:rPr>
      </w:pPr>
      <w:r w:rsidRPr="008E5B12">
        <w:rPr>
          <w:rFonts w:cs="Arial"/>
          <w:b/>
          <w:bCs/>
          <w:szCs w:val="32"/>
        </w:rPr>
        <w:t>Not a medical device</w:t>
      </w:r>
      <w:r w:rsidRPr="008E5B12">
        <w:rPr>
          <w:rFonts w:cs="Arial"/>
          <w:szCs w:val="32"/>
        </w:rPr>
        <w:t xml:space="preserve"> – </w:t>
      </w:r>
      <w:r w:rsidR="004B29E1" w:rsidRPr="008E5B12">
        <w:rPr>
          <w:rFonts w:cs="Arial"/>
          <w:szCs w:val="32"/>
        </w:rPr>
        <w:t>The Synapptic watch is d</w:t>
      </w:r>
      <w:r w:rsidRPr="008E5B12">
        <w:rPr>
          <w:rFonts w:cs="Arial"/>
          <w:szCs w:val="32"/>
        </w:rPr>
        <w:t>esigned for general fitness and wellness, not for diagnosing or treating medical conditions</w:t>
      </w:r>
    </w:p>
    <w:p w14:paraId="18EA654E" w14:textId="77777777" w:rsidR="00306355" w:rsidRPr="00562A9E" w:rsidRDefault="00306355" w:rsidP="00126EF0">
      <w:pPr>
        <w:pStyle w:val="ListParagraph"/>
        <w:jc w:val="left"/>
        <w:rPr>
          <w:rFonts w:cs="Arial"/>
          <w:sz w:val="16"/>
          <w:szCs w:val="16"/>
        </w:rPr>
      </w:pPr>
    </w:p>
    <w:p w14:paraId="78595FA2" w14:textId="1A047E40" w:rsidR="00306355" w:rsidRPr="008E5B12" w:rsidRDefault="00306355" w:rsidP="00126EF0">
      <w:pPr>
        <w:jc w:val="left"/>
        <w:rPr>
          <w:rFonts w:cs="Arial"/>
          <w:szCs w:val="32"/>
        </w:rPr>
      </w:pPr>
      <w:r w:rsidRPr="008E5B12">
        <w:rPr>
          <w:rFonts w:cs="Arial"/>
          <w:b/>
          <w:bCs/>
          <w:szCs w:val="32"/>
        </w:rPr>
        <w:t>Splash resistant</w:t>
      </w:r>
      <w:r w:rsidRPr="008E5B12">
        <w:rPr>
          <w:rFonts w:cs="Arial"/>
          <w:szCs w:val="32"/>
        </w:rPr>
        <w:t xml:space="preserve"> – Do not submerge in water</w:t>
      </w:r>
    </w:p>
    <w:p w14:paraId="087CAAF0" w14:textId="77777777" w:rsidR="00306355" w:rsidRPr="00562A9E" w:rsidRDefault="00306355" w:rsidP="00126EF0">
      <w:pPr>
        <w:jc w:val="left"/>
        <w:rPr>
          <w:rFonts w:cs="Arial"/>
          <w:sz w:val="16"/>
          <w:szCs w:val="16"/>
        </w:rPr>
      </w:pPr>
    </w:p>
    <w:p w14:paraId="17B6B2F1" w14:textId="51E026FB" w:rsidR="00306355" w:rsidRPr="008E5B12" w:rsidRDefault="00306355" w:rsidP="00126EF0">
      <w:pPr>
        <w:jc w:val="left"/>
        <w:rPr>
          <w:rFonts w:cs="Arial"/>
          <w:szCs w:val="32"/>
        </w:rPr>
      </w:pPr>
      <w:r w:rsidRPr="00562A9E">
        <w:rPr>
          <w:rFonts w:cs="Arial"/>
          <w:b/>
          <w:bCs/>
          <w:szCs w:val="32"/>
        </w:rPr>
        <w:t>Avoid extreme temperatures</w:t>
      </w:r>
      <w:r w:rsidRPr="008E5B12">
        <w:rPr>
          <w:rFonts w:cs="Arial"/>
          <w:szCs w:val="32"/>
        </w:rPr>
        <w:t xml:space="preserve"> – Protect from excessive heat or cold</w:t>
      </w:r>
    </w:p>
    <w:p w14:paraId="1AC5F96D" w14:textId="77777777" w:rsidR="00306355" w:rsidRPr="00562A9E" w:rsidRDefault="00306355" w:rsidP="00126EF0">
      <w:pPr>
        <w:jc w:val="left"/>
        <w:rPr>
          <w:rFonts w:cs="Arial"/>
          <w:sz w:val="16"/>
          <w:szCs w:val="16"/>
        </w:rPr>
      </w:pPr>
    </w:p>
    <w:p w14:paraId="56FB84C4" w14:textId="16BFA9C2" w:rsidR="00306355" w:rsidRPr="008E5B12" w:rsidRDefault="00306355" w:rsidP="00126EF0">
      <w:pPr>
        <w:jc w:val="left"/>
        <w:rPr>
          <w:rFonts w:cs="Arial"/>
          <w:szCs w:val="32"/>
        </w:rPr>
      </w:pPr>
      <w:r w:rsidRPr="00562A9E">
        <w:rPr>
          <w:rFonts w:cs="Arial"/>
          <w:b/>
          <w:bCs/>
          <w:szCs w:val="32"/>
        </w:rPr>
        <w:t>Do not disassemble</w:t>
      </w:r>
      <w:r w:rsidRPr="008E5B12">
        <w:rPr>
          <w:rFonts w:cs="Arial"/>
          <w:szCs w:val="32"/>
        </w:rPr>
        <w:t xml:space="preserve"> – Tampering voids the warranty and may pose a safety risk. Contact Synapptic support for servicing</w:t>
      </w:r>
    </w:p>
    <w:p w14:paraId="176B9F54" w14:textId="77777777" w:rsidR="00306355" w:rsidRPr="00562A9E" w:rsidRDefault="00306355" w:rsidP="00126EF0">
      <w:pPr>
        <w:jc w:val="left"/>
        <w:rPr>
          <w:rFonts w:cs="Arial"/>
          <w:sz w:val="16"/>
          <w:szCs w:val="16"/>
        </w:rPr>
      </w:pPr>
    </w:p>
    <w:p w14:paraId="0A213C68" w14:textId="0B74B13A" w:rsidR="00306355" w:rsidRPr="008E5B12" w:rsidRDefault="00306355" w:rsidP="00126EF0">
      <w:pPr>
        <w:jc w:val="left"/>
        <w:rPr>
          <w:rFonts w:cs="Arial"/>
          <w:szCs w:val="32"/>
        </w:rPr>
      </w:pPr>
      <w:r w:rsidRPr="00562A9E">
        <w:rPr>
          <w:rFonts w:cs="Arial"/>
          <w:b/>
          <w:bCs/>
          <w:szCs w:val="32"/>
        </w:rPr>
        <w:t>Use approved chargers</w:t>
      </w:r>
      <w:r w:rsidRPr="008E5B12">
        <w:rPr>
          <w:rFonts w:cs="Arial"/>
          <w:szCs w:val="32"/>
        </w:rPr>
        <w:t xml:space="preserve"> – Charge with any compatible charger; for best results, use a Synapptic-approved cable</w:t>
      </w:r>
    </w:p>
    <w:p w14:paraId="54DB97E3" w14:textId="77777777" w:rsidR="00306355" w:rsidRPr="00562A9E" w:rsidRDefault="00306355" w:rsidP="00126EF0">
      <w:pPr>
        <w:jc w:val="left"/>
        <w:rPr>
          <w:rFonts w:cs="Arial"/>
          <w:sz w:val="16"/>
          <w:szCs w:val="16"/>
        </w:rPr>
      </w:pPr>
    </w:p>
    <w:p w14:paraId="196EEBF8" w14:textId="7B446F74" w:rsidR="00306355" w:rsidRPr="008E5B12" w:rsidRDefault="00306355" w:rsidP="00126EF0">
      <w:pPr>
        <w:jc w:val="left"/>
        <w:rPr>
          <w:rFonts w:cs="Arial"/>
          <w:szCs w:val="32"/>
        </w:rPr>
      </w:pPr>
      <w:r w:rsidRPr="00562A9E">
        <w:rPr>
          <w:rFonts w:cs="Arial"/>
          <w:b/>
          <w:bCs/>
          <w:szCs w:val="32"/>
        </w:rPr>
        <w:t>Clean with care</w:t>
      </w:r>
      <w:r w:rsidRPr="008E5B12">
        <w:rPr>
          <w:rFonts w:cs="Arial"/>
          <w:szCs w:val="32"/>
        </w:rPr>
        <w:t xml:space="preserve"> – Use a soft, dry cloth. Avoid harsh chemicals</w:t>
      </w:r>
    </w:p>
    <w:p w14:paraId="4FDCBAC9" w14:textId="77777777" w:rsidR="00306355" w:rsidRPr="00562A9E" w:rsidRDefault="00306355" w:rsidP="00126EF0">
      <w:pPr>
        <w:jc w:val="left"/>
        <w:rPr>
          <w:rFonts w:cs="Arial"/>
          <w:sz w:val="16"/>
          <w:szCs w:val="16"/>
        </w:rPr>
      </w:pPr>
    </w:p>
    <w:p w14:paraId="6396B4EC" w14:textId="2B30F8C7" w:rsidR="00306355" w:rsidRPr="00562A9E" w:rsidRDefault="00306355" w:rsidP="00126EF0">
      <w:pPr>
        <w:jc w:val="left"/>
        <w:rPr>
          <w:rFonts w:cs="Arial"/>
          <w:szCs w:val="32"/>
        </w:rPr>
      </w:pPr>
      <w:r w:rsidRPr="00562A9E">
        <w:rPr>
          <w:rFonts w:cs="Arial"/>
          <w:b/>
          <w:bCs/>
          <w:szCs w:val="32"/>
        </w:rPr>
        <w:t>Avoid strong magnets</w:t>
      </w:r>
      <w:r w:rsidRPr="008E5B12">
        <w:rPr>
          <w:rFonts w:cs="Arial"/>
          <w:szCs w:val="32"/>
        </w:rPr>
        <w:t xml:space="preserve"> – Magnetic fields may interfere with sensors</w:t>
      </w:r>
    </w:p>
    <w:p w14:paraId="1FCFAC63" w14:textId="77777777" w:rsidR="00562A9E" w:rsidRPr="00562A9E" w:rsidRDefault="00562A9E" w:rsidP="00126EF0">
      <w:pPr>
        <w:jc w:val="left"/>
        <w:rPr>
          <w:rFonts w:cs="Arial"/>
          <w:b/>
          <w:bCs/>
          <w:sz w:val="16"/>
          <w:szCs w:val="16"/>
        </w:rPr>
      </w:pPr>
    </w:p>
    <w:p w14:paraId="6B4D48B2" w14:textId="73FCC595" w:rsidR="00DF5B02" w:rsidRDefault="00306355" w:rsidP="00126EF0">
      <w:pPr>
        <w:jc w:val="left"/>
        <w:rPr>
          <w:rFonts w:cs="Arial"/>
          <w:szCs w:val="32"/>
        </w:rPr>
      </w:pPr>
      <w:r w:rsidRPr="008E5B12">
        <w:rPr>
          <w:rFonts w:cs="Arial"/>
          <w:b/>
          <w:bCs/>
          <w:szCs w:val="32"/>
        </w:rPr>
        <w:t>Environmentally responsible disposal</w:t>
      </w:r>
      <w:r w:rsidRPr="008E5B12">
        <w:rPr>
          <w:rFonts w:cs="Arial"/>
          <w:szCs w:val="32"/>
        </w:rPr>
        <w:t xml:space="preserve"> – Recycle at an approved electronics facility.</w:t>
      </w:r>
    </w:p>
    <w:p w14:paraId="050203F6" w14:textId="15D96224" w:rsidR="00CC473C" w:rsidRPr="00DF5B02" w:rsidRDefault="00CC473C" w:rsidP="00DF5B02">
      <w:pPr>
        <w:pStyle w:val="ListParagraph"/>
        <w:jc w:val="left"/>
        <w:rPr>
          <w:rFonts w:cs="Arial"/>
          <w:szCs w:val="32"/>
        </w:rPr>
      </w:pPr>
      <w:r w:rsidRPr="00DF5B02">
        <w:rPr>
          <w:rFonts w:cs="Arial"/>
          <w:szCs w:val="32"/>
        </w:rPr>
        <w:br w:type="page"/>
      </w:r>
    </w:p>
    <w:p w14:paraId="58244775" w14:textId="1736C97D" w:rsidR="00B15A61" w:rsidRPr="00BF119C" w:rsidRDefault="00B15A61" w:rsidP="00B15A61">
      <w:pPr>
        <w:pStyle w:val="Heading1"/>
        <w:numPr>
          <w:ilvl w:val="0"/>
          <w:numId w:val="0"/>
        </w:numPr>
        <w:jc w:val="center"/>
      </w:pPr>
      <w:bookmarkStart w:id="41" w:name="_Toc198206011"/>
      <w:r w:rsidRPr="00BF119C">
        <w:lastRenderedPageBreak/>
        <w:t>A</w:t>
      </w:r>
      <w:r>
        <w:t>bout Synapptic</w:t>
      </w:r>
      <w:bookmarkEnd w:id="41"/>
    </w:p>
    <w:p w14:paraId="3C094034" w14:textId="1CB7F8FB" w:rsidR="00660CC9" w:rsidRDefault="000E5583" w:rsidP="00561896">
      <w:pPr>
        <w:rPr>
          <w:rFonts w:cs="Arial"/>
          <w:szCs w:val="32"/>
        </w:rPr>
      </w:pPr>
      <w:r>
        <w:rPr>
          <w:rFonts w:cs="Arial"/>
          <w:szCs w:val="32"/>
        </w:rPr>
        <w:t>Synapptic is</w:t>
      </w:r>
      <w:r w:rsidR="00660CC9">
        <w:rPr>
          <w:rFonts w:cs="Arial"/>
          <w:szCs w:val="32"/>
        </w:rPr>
        <w:t xml:space="preserve"> dedicated to </w:t>
      </w:r>
      <w:r w:rsidR="00660CC9" w:rsidRPr="00B15A61">
        <w:rPr>
          <w:rFonts w:cs="Arial"/>
          <w:szCs w:val="32"/>
        </w:rPr>
        <w:t xml:space="preserve">creating easy-to-use and innovative solutions </w:t>
      </w:r>
      <w:r w:rsidR="00491951">
        <w:rPr>
          <w:rFonts w:cs="Arial"/>
          <w:szCs w:val="32"/>
        </w:rPr>
        <w:t>that</w:t>
      </w:r>
      <w:r w:rsidR="00660CC9" w:rsidRPr="00B15A61">
        <w:rPr>
          <w:rFonts w:cs="Arial"/>
          <w:szCs w:val="32"/>
        </w:rPr>
        <w:t xml:space="preserve"> help </w:t>
      </w:r>
      <w:r>
        <w:rPr>
          <w:rFonts w:cs="Arial"/>
          <w:szCs w:val="32"/>
        </w:rPr>
        <w:t>anyone with sight loss</w:t>
      </w:r>
      <w:r w:rsidR="00660CC9" w:rsidRPr="00B15A61">
        <w:rPr>
          <w:rFonts w:cs="Arial"/>
          <w:szCs w:val="32"/>
        </w:rPr>
        <w:t xml:space="preserve"> use </w:t>
      </w:r>
      <w:r w:rsidR="007F787F">
        <w:rPr>
          <w:rFonts w:cs="Arial"/>
          <w:szCs w:val="32"/>
        </w:rPr>
        <w:t xml:space="preserve">smartwatches, </w:t>
      </w:r>
      <w:r w:rsidR="00660CC9" w:rsidRPr="00B15A61">
        <w:rPr>
          <w:rFonts w:cs="Arial"/>
          <w:szCs w:val="32"/>
        </w:rPr>
        <w:t>phones</w:t>
      </w:r>
      <w:r w:rsidR="00660CC9">
        <w:rPr>
          <w:rFonts w:cs="Arial"/>
          <w:szCs w:val="32"/>
        </w:rPr>
        <w:t xml:space="preserve">, </w:t>
      </w:r>
      <w:r w:rsidR="00660CC9" w:rsidRPr="00B15A61">
        <w:rPr>
          <w:rFonts w:cs="Arial"/>
          <w:szCs w:val="32"/>
        </w:rPr>
        <w:t>tablets</w:t>
      </w:r>
      <w:r w:rsidR="00660CC9">
        <w:rPr>
          <w:rFonts w:cs="Arial"/>
          <w:szCs w:val="32"/>
        </w:rPr>
        <w:t xml:space="preserve"> and other </w:t>
      </w:r>
      <w:r w:rsidR="00BD3C7C">
        <w:rPr>
          <w:rFonts w:cs="Arial"/>
          <w:szCs w:val="32"/>
        </w:rPr>
        <w:t>mobile</w:t>
      </w:r>
      <w:r>
        <w:rPr>
          <w:rFonts w:cs="Arial"/>
          <w:szCs w:val="32"/>
        </w:rPr>
        <w:t xml:space="preserve"> </w:t>
      </w:r>
      <w:r w:rsidR="00660CC9">
        <w:rPr>
          <w:rFonts w:cs="Arial"/>
          <w:szCs w:val="32"/>
        </w:rPr>
        <w:t>technology.</w:t>
      </w:r>
    </w:p>
    <w:p w14:paraId="3A2D43FA" w14:textId="0EF7A2F7" w:rsidR="00660CC9" w:rsidRDefault="00660CC9" w:rsidP="00B15A61">
      <w:pPr>
        <w:jc w:val="left"/>
        <w:rPr>
          <w:noProof/>
        </w:rPr>
      </w:pPr>
    </w:p>
    <w:p w14:paraId="0D957BC3" w14:textId="3A7C9A65" w:rsidR="001A79BC" w:rsidRDefault="007855FB" w:rsidP="00561896">
      <w:pPr>
        <w:jc w:val="center"/>
        <w:rPr>
          <w:rFonts w:cs="Arial"/>
          <w:szCs w:val="32"/>
        </w:rPr>
      </w:pPr>
      <w:r>
        <w:rPr>
          <w:rFonts w:cs="Arial"/>
          <w:szCs w:val="32"/>
        </w:rPr>
        <w:t xml:space="preserve">We’re a </w:t>
      </w:r>
      <w:r w:rsidR="000E5583" w:rsidRPr="00B15A61">
        <w:rPr>
          <w:rFonts w:cs="Arial"/>
          <w:szCs w:val="32"/>
        </w:rPr>
        <w:t>family run business</w:t>
      </w:r>
      <w:r w:rsidR="000E5583">
        <w:rPr>
          <w:rFonts w:cs="Arial"/>
          <w:szCs w:val="32"/>
        </w:rPr>
        <w:t>, formed in 2012</w:t>
      </w:r>
      <w:r w:rsidR="00A406F1">
        <w:rPr>
          <w:rFonts w:cs="Arial"/>
          <w:szCs w:val="32"/>
        </w:rPr>
        <w:t xml:space="preserve"> and </w:t>
      </w:r>
      <w:r w:rsidR="003B46A1">
        <w:rPr>
          <w:rFonts w:cs="Arial"/>
          <w:szCs w:val="32"/>
        </w:rPr>
        <w:t>based in</w:t>
      </w:r>
      <w:r w:rsidR="00660CC9">
        <w:rPr>
          <w:rFonts w:cs="Arial"/>
          <w:szCs w:val="32"/>
        </w:rPr>
        <w:t xml:space="preserve"> Durham,</w:t>
      </w:r>
      <w:r w:rsidR="003B46A1">
        <w:rPr>
          <w:rFonts w:cs="Arial"/>
          <w:szCs w:val="32"/>
        </w:rPr>
        <w:t xml:space="preserve"> in the north east of England</w:t>
      </w:r>
      <w:r w:rsidR="00A406F1">
        <w:rPr>
          <w:rFonts w:cs="Arial"/>
          <w:szCs w:val="32"/>
        </w:rPr>
        <w:t>.</w:t>
      </w:r>
    </w:p>
    <w:p w14:paraId="7653A17E" w14:textId="77777777" w:rsidR="003B46A1" w:rsidRPr="007855FB" w:rsidRDefault="003B46A1" w:rsidP="00B15A61">
      <w:pPr>
        <w:jc w:val="left"/>
        <w:rPr>
          <w:rFonts w:cs="Arial"/>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4536"/>
      </w:tblGrid>
      <w:tr w:rsidR="004B2AA8" w14:paraId="58520E0C" w14:textId="77777777" w:rsidTr="00AC7D69">
        <w:trPr>
          <w:jc w:val="center"/>
        </w:trPr>
        <w:tc>
          <w:tcPr>
            <w:tcW w:w="1412" w:type="dxa"/>
            <w:vAlign w:val="center"/>
          </w:tcPr>
          <w:p w14:paraId="276C8F36" w14:textId="77777777" w:rsidR="004B2AA8" w:rsidRDefault="004B2AA8" w:rsidP="00AC7D69">
            <w:pPr>
              <w:jc w:val="left"/>
              <w:rPr>
                <w:rFonts w:cs="Arial"/>
                <w:szCs w:val="32"/>
              </w:rPr>
            </w:pPr>
            <w:r>
              <w:rPr>
                <w:noProof/>
              </w:rPr>
              <w:drawing>
                <wp:inline distT="0" distB="0" distL="0" distR="0" wp14:anchorId="5EF1B7A0" wp14:editId="7A1E6A16">
                  <wp:extent cx="751740" cy="3759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7436" cy="378768"/>
                          </a:xfrm>
                          <a:prstGeom prst="rect">
                            <a:avLst/>
                          </a:prstGeom>
                          <a:noFill/>
                          <a:ln>
                            <a:noFill/>
                          </a:ln>
                        </pic:spPr>
                      </pic:pic>
                    </a:graphicData>
                  </a:graphic>
                </wp:inline>
              </w:drawing>
            </w:r>
          </w:p>
        </w:tc>
        <w:tc>
          <w:tcPr>
            <w:tcW w:w="4536" w:type="dxa"/>
          </w:tcPr>
          <w:p w14:paraId="0ABEE489" w14:textId="77777777" w:rsidR="004B2AA8" w:rsidRDefault="004B2AA8" w:rsidP="00AC7D69">
            <w:pPr>
              <w:jc w:val="left"/>
              <w:rPr>
                <w:rFonts w:cs="Arial"/>
                <w:szCs w:val="32"/>
              </w:rPr>
            </w:pPr>
            <w:r>
              <w:rPr>
                <w:rFonts w:cs="Arial"/>
                <w:szCs w:val="32"/>
              </w:rPr>
              <w:t>All our products are designed and developed in the UK.</w:t>
            </w:r>
          </w:p>
        </w:tc>
      </w:tr>
    </w:tbl>
    <w:p w14:paraId="48B01D9B" w14:textId="77777777" w:rsidR="004B2AA8" w:rsidRDefault="004B2AA8" w:rsidP="00B15A61">
      <w:pPr>
        <w:jc w:val="left"/>
        <w:rPr>
          <w:rFonts w:cs="Arial"/>
          <w:szCs w:val="32"/>
        </w:rPr>
      </w:pPr>
    </w:p>
    <w:p w14:paraId="683F35F5" w14:textId="0DCEC9EB" w:rsidR="00660CC9" w:rsidRDefault="001A79BC" w:rsidP="001A79BC">
      <w:pPr>
        <w:jc w:val="center"/>
        <w:rPr>
          <w:rFonts w:cs="Arial"/>
          <w:szCs w:val="32"/>
        </w:rPr>
      </w:pPr>
      <w:r>
        <w:rPr>
          <w:rFonts w:cs="Arial"/>
          <w:noProof/>
          <w:szCs w:val="32"/>
        </w:rPr>
        <w:drawing>
          <wp:inline distT="0" distB="0" distL="0" distR="0" wp14:anchorId="64D24815" wp14:editId="26F68A53">
            <wp:extent cx="4465749" cy="217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019" t="-1592" r="19782" b="26273"/>
                    <a:stretch/>
                  </pic:blipFill>
                  <pic:spPr bwMode="auto">
                    <a:xfrm>
                      <a:off x="0" y="0"/>
                      <a:ext cx="4495627" cy="2186230"/>
                    </a:xfrm>
                    <a:prstGeom prst="rect">
                      <a:avLst/>
                    </a:prstGeom>
                    <a:noFill/>
                    <a:ln>
                      <a:noFill/>
                    </a:ln>
                    <a:extLst>
                      <a:ext uri="{53640926-AAD7-44D8-BBD7-CCE9431645EC}">
                        <a14:shadowObscured xmlns:a14="http://schemas.microsoft.com/office/drawing/2010/main"/>
                      </a:ext>
                    </a:extLst>
                  </pic:spPr>
                </pic:pic>
              </a:graphicData>
            </a:graphic>
          </wp:inline>
        </w:drawing>
      </w:r>
    </w:p>
    <w:p w14:paraId="7C281B8A" w14:textId="77777777" w:rsidR="00A406F1" w:rsidRPr="00A406F1" w:rsidRDefault="00A406F1" w:rsidP="00A406F1">
      <w:pPr>
        <w:jc w:val="center"/>
        <w:rPr>
          <w:rFonts w:cs="Arial"/>
          <w:sz w:val="6"/>
          <w:szCs w:val="6"/>
        </w:rPr>
      </w:pPr>
    </w:p>
    <w:p w14:paraId="52FFE05A" w14:textId="77777777" w:rsidR="00A406F1" w:rsidRPr="004B2AA8" w:rsidRDefault="00A406F1" w:rsidP="00A406F1">
      <w:pPr>
        <w:jc w:val="center"/>
        <w:rPr>
          <w:rFonts w:cs="Arial"/>
          <w:szCs w:val="32"/>
        </w:rPr>
      </w:pPr>
    </w:p>
    <w:p w14:paraId="0F1825AC" w14:textId="6F0140D1" w:rsidR="00B15A61" w:rsidRDefault="001A79BC" w:rsidP="001A79BC">
      <w:pPr>
        <w:jc w:val="center"/>
        <w:rPr>
          <w:rFonts w:cs="Arial"/>
          <w:szCs w:val="32"/>
        </w:rPr>
      </w:pPr>
      <w:r>
        <w:rPr>
          <w:rFonts w:cs="Arial"/>
          <w:szCs w:val="32"/>
        </w:rPr>
        <w:t>We’re proud that Synapptic is award winning!</w:t>
      </w:r>
    </w:p>
    <w:p w14:paraId="75A9F992" w14:textId="67B8713E" w:rsidR="00B15A61" w:rsidRPr="004B2AA8" w:rsidRDefault="00B15A61" w:rsidP="00B15A61">
      <w:pPr>
        <w:jc w:val="left"/>
        <w:rPr>
          <w:rFonts w:cs="Arial"/>
          <w:sz w:val="20"/>
          <w:szCs w:val="20"/>
        </w:rPr>
      </w:pPr>
    </w:p>
    <w:p w14:paraId="4E7DBA38" w14:textId="29DD516F" w:rsidR="000664D5" w:rsidRDefault="004B2AA8" w:rsidP="00B15A61">
      <w:pPr>
        <w:jc w:val="left"/>
        <w:rPr>
          <w:rFonts w:cs="Arial"/>
          <w:szCs w:val="32"/>
        </w:rPr>
      </w:pPr>
      <w:r w:rsidRPr="00307D8D">
        <w:rPr>
          <w:rFonts w:cs="Arial"/>
          <w:noProof/>
          <w:szCs w:val="32"/>
        </w:rPr>
        <w:drawing>
          <wp:anchor distT="0" distB="0" distL="114300" distR="114300" simplePos="0" relativeHeight="251661312" behindDoc="0" locked="0" layoutInCell="1" allowOverlap="1" wp14:anchorId="6C770269" wp14:editId="198053DE">
            <wp:simplePos x="0" y="0"/>
            <wp:positionH relativeFrom="column">
              <wp:posOffset>920750</wp:posOffset>
            </wp:positionH>
            <wp:positionV relativeFrom="paragraph">
              <wp:posOffset>-27305</wp:posOffset>
            </wp:positionV>
            <wp:extent cx="1833245" cy="90297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3245" cy="902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675">
        <w:rPr>
          <w:rFonts w:cs="Arial"/>
          <w:noProof/>
          <w:szCs w:val="32"/>
        </w:rPr>
        <w:drawing>
          <wp:anchor distT="0" distB="0" distL="114300" distR="114300" simplePos="0" relativeHeight="251664384" behindDoc="0" locked="0" layoutInCell="1" allowOverlap="1" wp14:anchorId="4CC2A478" wp14:editId="6B1E36E0">
            <wp:simplePos x="0" y="0"/>
            <wp:positionH relativeFrom="column">
              <wp:posOffset>3056255</wp:posOffset>
            </wp:positionH>
            <wp:positionV relativeFrom="paragraph">
              <wp:posOffset>24765</wp:posOffset>
            </wp:positionV>
            <wp:extent cx="723900" cy="82677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723900" cy="826770"/>
                    </a:xfrm>
                    <a:prstGeom prst="rect">
                      <a:avLst/>
                    </a:prstGeom>
                  </pic:spPr>
                </pic:pic>
              </a:graphicData>
            </a:graphic>
            <wp14:sizeRelH relativeFrom="margin">
              <wp14:pctWidth>0</wp14:pctWidth>
            </wp14:sizeRelH>
            <wp14:sizeRelV relativeFrom="margin">
              <wp14:pctHeight>0</wp14:pctHeight>
            </wp14:sizeRelV>
          </wp:anchor>
        </w:drawing>
      </w:r>
      <w:r w:rsidR="00414E98">
        <w:rPr>
          <w:rFonts w:cs="Arial"/>
          <w:szCs w:val="32"/>
        </w:rPr>
        <w:br w:type="page"/>
      </w:r>
    </w:p>
    <w:p w14:paraId="6B616F2E" w14:textId="77777777" w:rsidR="000664D5" w:rsidRPr="002246F0" w:rsidRDefault="000664D5" w:rsidP="00B15A61">
      <w:pPr>
        <w:jc w:val="left"/>
        <w:rPr>
          <w:rFonts w:cs="Arial"/>
          <w:color w:val="808080" w:themeColor="background1" w:themeShade="80"/>
          <w:szCs w:val="32"/>
        </w:rPr>
        <w:sectPr w:rsidR="000664D5" w:rsidRPr="002246F0" w:rsidSect="00F0093F">
          <w:headerReference w:type="default" r:id="rId37"/>
          <w:footerReference w:type="default" r:id="rId38"/>
          <w:pgSz w:w="8759" w:h="12246" w:code="11"/>
          <w:pgMar w:top="561" w:right="680" w:bottom="567" w:left="680" w:header="142" w:footer="459" w:gutter="0"/>
          <w:pgNumType w:start="1"/>
          <w:cols w:space="708"/>
          <w:docGrid w:linePitch="653"/>
        </w:sectPr>
      </w:pPr>
    </w:p>
    <w:p w14:paraId="13F32D5A" w14:textId="77777777" w:rsidR="00B768D0" w:rsidRDefault="00B768D0"/>
    <w:p w14:paraId="731F9010" w14:textId="77777777" w:rsidR="00B768D0" w:rsidRDefault="00B768D0"/>
    <w:p w14:paraId="1CE6A2C3" w14:textId="5D36283B" w:rsidR="00B768D0" w:rsidRDefault="00B768D0"/>
    <w:p w14:paraId="56FECA83" w14:textId="618623EB" w:rsidR="002B104E" w:rsidRDefault="002B104E"/>
    <w:p w14:paraId="07ABDBDC" w14:textId="57BABC5C" w:rsidR="002B104E" w:rsidRDefault="002B104E"/>
    <w:p w14:paraId="671E3959" w14:textId="41E982B0" w:rsidR="00B768D0" w:rsidRDefault="00B768D0"/>
    <w:p w14:paraId="0D8AEE8A" w14:textId="32F4FD24" w:rsidR="00B768D0" w:rsidRDefault="00B768D0" w:rsidP="002C759A">
      <w:pPr>
        <w:jc w:val="center"/>
      </w:pPr>
    </w:p>
    <w:p w14:paraId="25EDEA7E" w14:textId="5995880B" w:rsidR="00B768D0" w:rsidRDefault="00B768D0"/>
    <w:p w14:paraId="3349ACC1" w14:textId="224FE331" w:rsidR="00B768D0" w:rsidRDefault="00B768D0"/>
    <w:p w14:paraId="2C753ECF" w14:textId="6DCBA5A4" w:rsidR="001F78E3" w:rsidRDefault="008B2475">
      <w:r>
        <w:rPr>
          <w:noProof/>
        </w:rPr>
        <mc:AlternateContent>
          <mc:Choice Requires="wpg">
            <w:drawing>
              <wp:anchor distT="0" distB="0" distL="114300" distR="114300" simplePos="0" relativeHeight="251677696" behindDoc="0" locked="0" layoutInCell="1" allowOverlap="1" wp14:anchorId="2986E4B7" wp14:editId="35BCBA5C">
                <wp:simplePos x="0" y="0"/>
                <wp:positionH relativeFrom="margin">
                  <wp:align>center</wp:align>
                </wp:positionH>
                <wp:positionV relativeFrom="paragraph">
                  <wp:posOffset>10160</wp:posOffset>
                </wp:positionV>
                <wp:extent cx="2872177" cy="785004"/>
                <wp:effectExtent l="0" t="0" r="4445" b="0"/>
                <wp:wrapNone/>
                <wp:docPr id="702456853" name="Group 11"/>
                <wp:cNvGraphicFramePr/>
                <a:graphic xmlns:a="http://schemas.openxmlformats.org/drawingml/2006/main">
                  <a:graphicData uri="http://schemas.microsoft.com/office/word/2010/wordprocessingGroup">
                    <wpg:wgp>
                      <wpg:cNvGrpSpPr/>
                      <wpg:grpSpPr>
                        <a:xfrm>
                          <a:off x="0" y="0"/>
                          <a:ext cx="2872177" cy="785004"/>
                          <a:chOff x="0" y="0"/>
                          <a:chExt cx="2872177" cy="785004"/>
                        </a:xfrm>
                      </wpg:grpSpPr>
                      <wps:wsp>
                        <wps:cNvPr id="458547889" name="Text Box 2"/>
                        <wps:cNvSpPr txBox="1">
                          <a:spLocks noChangeArrowheads="1"/>
                        </wps:cNvSpPr>
                        <wps:spPr bwMode="auto">
                          <a:xfrm>
                            <a:off x="577970" y="439948"/>
                            <a:ext cx="2294207" cy="345056"/>
                          </a:xfrm>
                          <a:prstGeom prst="rect">
                            <a:avLst/>
                          </a:prstGeom>
                          <a:solidFill>
                            <a:srgbClr val="FFFFFF"/>
                          </a:solidFill>
                          <a:ln w="9525">
                            <a:noFill/>
                            <a:miter lim="800000"/>
                            <a:headEnd/>
                            <a:tailEnd/>
                          </a:ln>
                        </wps:spPr>
                        <wps:txb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wps:txbx>
                        <wps:bodyPr rot="0" vert="horz" wrap="square" lIns="91440" tIns="45720" rIns="91440" bIns="45720" anchor="t" anchorCtr="0">
                          <a:noAutofit/>
                        </wps:bodyPr>
                      </wps:wsp>
                      <pic:pic xmlns:pic="http://schemas.openxmlformats.org/drawingml/2006/picture">
                        <pic:nvPicPr>
                          <pic:cNvPr id="1259953574" name="Picture 8"/>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1775" cy="491490"/>
                          </a:xfrm>
                          <a:prstGeom prst="rect">
                            <a:avLst/>
                          </a:prstGeom>
                          <a:noFill/>
                          <a:ln>
                            <a:noFill/>
                          </a:ln>
                        </pic:spPr>
                      </pic:pic>
                    </wpg:wgp>
                  </a:graphicData>
                </a:graphic>
              </wp:anchor>
            </w:drawing>
          </mc:Choice>
          <mc:Fallback>
            <w:pict>
              <v:group w14:anchorId="2986E4B7" id="Group 11" o:spid="_x0000_s1026" style="position:absolute;left:0;text-align:left;margin-left:0;margin-top:.8pt;width:226.15pt;height:61.8pt;z-index:251677696;mso-position-horizontal:center;mso-position-horizontal-relative:margin" coordsize="28721,7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">
                <v:shapetype id="_x0000_t202" coordsize="21600,21600" o:spt="202" path="m,l,21600r21600,l21600,xe">
                  <v:stroke joinstyle="miter"/>
                  <v:path gradientshapeok="t" o:connecttype="rect"/>
                </v:shapetype>
                <v:shape id="Text Box 2" o:spid="_x0000_s1027" type="#_x0000_t202" style="position:absolute;left:5779;top:4399;width:22942;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" stroked="f">
                  <v:textbo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v:textbox>
                </v:shape>
                <v:shape id="Picture 8" o:spid="_x0000_s1028" type="#_x0000_t75" style="position:absolute;width:27717;height: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">
                  <v:imagedata r:id="rId40" o:title=""/>
                </v:shape>
                <w10:wrap anchorx="margin"/>
              </v:group>
            </w:pict>
          </mc:Fallback>
        </mc:AlternateContent>
      </w:r>
    </w:p>
    <w:p w14:paraId="28F744BF" w14:textId="38DC806A" w:rsidR="001F78E3" w:rsidRDefault="001F78E3"/>
    <w:p w14:paraId="31151A0C" w14:textId="77777777" w:rsidR="001F78E3" w:rsidRDefault="001F78E3"/>
    <w:p w14:paraId="1194FCDA" w14:textId="77777777" w:rsidR="00B768D0" w:rsidRDefault="00B768D0">
      <w:pPr>
        <w:jc w:val="center"/>
      </w:pPr>
    </w:p>
    <w:p w14:paraId="311035A7" w14:textId="77777777" w:rsidR="008B2475" w:rsidRDefault="008B2475">
      <w:pPr>
        <w:jc w:val="center"/>
      </w:pPr>
    </w:p>
    <w:p w14:paraId="1FAF81E2" w14:textId="77777777" w:rsidR="008B2475" w:rsidRDefault="008B2475">
      <w:pPr>
        <w:jc w:val="center"/>
      </w:pPr>
    </w:p>
    <w:p w14:paraId="7211A68E" w14:textId="77777777" w:rsidR="008B2475" w:rsidRDefault="008B2475">
      <w:pPr>
        <w:jc w:val="center"/>
      </w:pPr>
    </w:p>
    <w:p w14:paraId="1BB4FD68" w14:textId="77777777" w:rsidR="00B768D0" w:rsidRDefault="00B768D0"/>
    <w:tbl>
      <w:tblPr>
        <w:tblpPr w:leftFromText="180" w:rightFromText="180" w:vertAnchor="text" w:horzAnchor="margin" w:tblpXSpec="center" w:tblpY="1229"/>
        <w:tblW w:w="7195" w:type="dxa"/>
        <w:tblLayout w:type="fixed"/>
        <w:tblLook w:val="0000" w:firstRow="0" w:lastRow="0" w:firstColumn="0" w:lastColumn="0" w:noHBand="0" w:noVBand="0"/>
      </w:tblPr>
      <w:tblGrid>
        <w:gridCol w:w="1276"/>
        <w:gridCol w:w="3969"/>
        <w:gridCol w:w="283"/>
        <w:gridCol w:w="1667"/>
      </w:tblGrid>
      <w:tr w:rsidR="00C07E67" w:rsidRPr="00C07E67" w14:paraId="0E7590E3" w14:textId="77777777" w:rsidTr="002C759A">
        <w:trPr>
          <w:trHeight w:val="2184"/>
        </w:trPr>
        <w:tc>
          <w:tcPr>
            <w:tcW w:w="1276" w:type="dxa"/>
            <w:vAlign w:val="center"/>
          </w:tcPr>
          <w:p w14:paraId="096A39D4"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Tel</w:t>
            </w:r>
          </w:p>
          <w:p w14:paraId="4B393296"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Web</w:t>
            </w:r>
          </w:p>
          <w:p w14:paraId="6C5683A6"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Email</w:t>
            </w:r>
          </w:p>
        </w:tc>
        <w:tc>
          <w:tcPr>
            <w:tcW w:w="3969" w:type="dxa"/>
            <w:vAlign w:val="center"/>
          </w:tcPr>
          <w:p w14:paraId="4E056B5E"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0191 909 7 909</w:t>
            </w:r>
          </w:p>
          <w:p w14:paraId="40F4DCED"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www.synapptic.com</w:t>
            </w:r>
          </w:p>
          <w:p w14:paraId="0CCC3988" w14:textId="778648D1" w:rsidR="00C07E67" w:rsidRPr="002C759A" w:rsidRDefault="002C759A" w:rsidP="00C07E67">
            <w:pPr>
              <w:rPr>
                <w:rFonts w:ascii="Open Sans" w:hAnsi="Open Sans" w:cs="Open Sans"/>
                <w:color w:val="404040" w:themeColor="text1" w:themeTint="BF"/>
                <w:sz w:val="36"/>
                <w:szCs w:val="36"/>
              </w:rPr>
            </w:pPr>
            <w:r>
              <w:rPr>
                <w:rFonts w:ascii="Open Sans" w:hAnsi="Open Sans" w:cs="Open Sans"/>
                <w:color w:val="404040" w:themeColor="text1" w:themeTint="BF"/>
                <w:sz w:val="36"/>
                <w:szCs w:val="36"/>
              </w:rPr>
              <w:t>help</w:t>
            </w:r>
            <w:r w:rsidR="00C07E67" w:rsidRPr="002C759A">
              <w:rPr>
                <w:rFonts w:ascii="Open Sans" w:hAnsi="Open Sans" w:cs="Open Sans"/>
                <w:color w:val="404040" w:themeColor="text1" w:themeTint="BF"/>
                <w:sz w:val="36"/>
                <w:szCs w:val="36"/>
              </w:rPr>
              <w:t>@synapptic.com</w:t>
            </w:r>
          </w:p>
        </w:tc>
        <w:tc>
          <w:tcPr>
            <w:tcW w:w="283" w:type="dxa"/>
            <w:vAlign w:val="center"/>
          </w:tcPr>
          <w:p w14:paraId="11C7CA2F" w14:textId="77777777" w:rsidR="00C07E67" w:rsidRPr="00C07E67" w:rsidRDefault="00C07E67" w:rsidP="00C07E67">
            <w:pPr>
              <w:rPr>
                <w:szCs w:val="32"/>
              </w:rPr>
            </w:pPr>
          </w:p>
        </w:tc>
        <w:tc>
          <w:tcPr>
            <w:tcW w:w="1667" w:type="dxa"/>
            <w:vAlign w:val="center"/>
          </w:tcPr>
          <w:p w14:paraId="38A43442" w14:textId="1C7BCB6E" w:rsidR="00C07E67" w:rsidRPr="00C07E67" w:rsidRDefault="002C759A" w:rsidP="00C07E67">
            <w:pPr>
              <w:jc w:val="right"/>
              <w:rPr>
                <w:szCs w:val="32"/>
              </w:rPr>
            </w:pPr>
            <w:r w:rsidRPr="002C759A">
              <w:rPr>
                <w:noProof/>
                <w:szCs w:val="32"/>
              </w:rPr>
              <w:drawing>
                <wp:inline distT="0" distB="0" distL="0" distR="0" wp14:anchorId="5438013E" wp14:editId="03948FE7">
                  <wp:extent cx="921385" cy="921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1385" cy="921385"/>
                          </a:xfrm>
                          <a:prstGeom prst="rect">
                            <a:avLst/>
                          </a:prstGeom>
                        </pic:spPr>
                      </pic:pic>
                    </a:graphicData>
                  </a:graphic>
                </wp:inline>
              </w:drawing>
            </w:r>
          </w:p>
        </w:tc>
      </w:tr>
    </w:tbl>
    <w:p w14:paraId="20632349" w14:textId="77777777" w:rsidR="008B2475" w:rsidRDefault="008B2475"/>
    <w:p w14:paraId="7E6D6BAE" w14:textId="77777777" w:rsidR="00B768D0" w:rsidRDefault="00B768D0"/>
    <w:p w14:paraId="46C8DEDB" w14:textId="29B2950E" w:rsidR="00B768D0" w:rsidRDefault="00B768D0"/>
    <w:sectPr w:rsidR="00B768D0" w:rsidSect="000664D5">
      <w:headerReference w:type="default" r:id="rId42"/>
      <w:footerReference w:type="default" r:id="rId43"/>
      <w:pgSz w:w="8759" w:h="12246"/>
      <w:pgMar w:top="567" w:right="567" w:bottom="567" w:left="567" w:header="709"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212701" w14:textId="77777777" w:rsidR="00F30A42" w:rsidRDefault="00F30A42">
      <w:r>
        <w:separator/>
      </w:r>
    </w:p>
  </w:endnote>
  <w:endnote w:type="continuationSeparator" w:id="0">
    <w:p w14:paraId="02506D3A" w14:textId="77777777" w:rsidR="00F30A42" w:rsidRDefault="00F30A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9BFCF" w14:textId="77777777" w:rsidR="00F30A42" w:rsidRPr="004D1CE3" w:rsidRDefault="00F30A42" w:rsidP="00CF1274">
    <w:pPr>
      <w:pStyle w:val="Header"/>
      <w:jc w:val="center"/>
      <w:rPr>
        <w:color w:val="7F7F7F" w:themeColor="text1" w:themeTint="80"/>
        <w:szCs w:val="32"/>
      </w:rPr>
    </w:pPr>
    <w:r w:rsidRPr="004D1CE3">
      <w:rPr>
        <w:color w:val="7F7F7F" w:themeColor="text1" w:themeTint="80"/>
        <w:szCs w:val="32"/>
      </w:rPr>
      <w:t xml:space="preserve">Page </w:t>
    </w:r>
    <w:r w:rsidRPr="004D1CE3">
      <w:rPr>
        <w:rStyle w:val="PageNumber"/>
        <w:color w:val="7F7F7F" w:themeColor="text1" w:themeTint="80"/>
        <w:szCs w:val="32"/>
      </w:rPr>
      <w:fldChar w:fldCharType="begin"/>
    </w:r>
    <w:r w:rsidRPr="004D1CE3">
      <w:rPr>
        <w:rStyle w:val="PageNumber"/>
        <w:color w:val="7F7F7F" w:themeColor="text1" w:themeTint="80"/>
        <w:szCs w:val="32"/>
      </w:rPr>
      <w:instrText xml:space="preserve"> PAGE </w:instrText>
    </w:r>
    <w:r w:rsidRPr="004D1CE3">
      <w:rPr>
        <w:rStyle w:val="PageNumber"/>
        <w:color w:val="7F7F7F" w:themeColor="text1" w:themeTint="80"/>
        <w:szCs w:val="32"/>
      </w:rPr>
      <w:fldChar w:fldCharType="separate"/>
    </w:r>
    <w:r>
      <w:rPr>
        <w:rStyle w:val="PageNumber"/>
        <w:noProof/>
        <w:color w:val="7F7F7F" w:themeColor="text1" w:themeTint="80"/>
        <w:szCs w:val="32"/>
      </w:rPr>
      <w:t>33</w:t>
    </w:r>
    <w:r w:rsidRPr="004D1CE3">
      <w:rPr>
        <w:rStyle w:val="PageNumber"/>
        <w:color w:val="7F7F7F" w:themeColor="text1" w:themeTint="80"/>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98250" w14:textId="41354F10"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Copyright Synapptic Ltd, 202</w:t>
    </w:r>
    <w:r w:rsidR="00FA128B">
      <w:rPr>
        <w:rFonts w:ascii="Open Sans" w:hAnsi="Open Sans" w:cs="Open Sans"/>
        <w:color w:val="808080" w:themeColor="background1" w:themeShade="80"/>
        <w:sz w:val="24"/>
      </w:rPr>
      <w:t>5</w:t>
    </w:r>
    <w:r w:rsidRPr="002C759A">
      <w:rPr>
        <w:rFonts w:ascii="Open Sans" w:hAnsi="Open Sans" w:cs="Open Sans"/>
        <w:color w:val="808080" w:themeColor="background1" w:themeShade="80"/>
        <w:sz w:val="24"/>
      </w:rPr>
      <w:t>. All rights reserved.</w:t>
    </w:r>
  </w:p>
  <w:p w14:paraId="1819055E" w14:textId="08104757"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xml:space="preserve">Document version </w:t>
    </w:r>
    <w:r w:rsidR="001D2D0F">
      <w:rPr>
        <w:rFonts w:ascii="Open Sans" w:hAnsi="Open Sans" w:cs="Open Sans"/>
        <w:color w:val="808080" w:themeColor="background1" w:themeShade="80"/>
        <w:sz w:val="24"/>
      </w:rPr>
      <w:t>1.0</w:t>
    </w:r>
    <w:r w:rsidRPr="002C759A">
      <w:rPr>
        <w:rFonts w:ascii="Open Sans" w:hAnsi="Open Sans" w:cs="Open Sans"/>
        <w:color w:val="808080" w:themeColor="background1" w:themeShade="80"/>
        <w:sz w:val="24"/>
      </w:rPr>
      <w:t>.</w:t>
    </w:r>
    <w:r w:rsidR="00FA128B">
      <w:rPr>
        <w:rFonts w:ascii="Open Sans" w:hAnsi="Open Sans" w:cs="Open Sans"/>
        <w:color w:val="808080" w:themeColor="background1" w:themeShade="80"/>
        <w:sz w:val="24"/>
      </w:rPr>
      <w:t>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AB4AE0" w14:textId="77777777" w:rsidR="00F30A42" w:rsidRDefault="00F30A42">
      <w:r>
        <w:separator/>
      </w:r>
    </w:p>
  </w:footnote>
  <w:footnote w:type="continuationSeparator" w:id="0">
    <w:p w14:paraId="0697BAD6" w14:textId="77777777" w:rsidR="00F30A42" w:rsidRDefault="00F30A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215C2" w14:textId="77777777" w:rsidR="00F30A42" w:rsidRDefault="00F30A42">
    <w:pPr>
      <w:pStyle w:val="Header"/>
      <w:jc w:val="center"/>
      <w:rPr>
        <w:color w:val="333333"/>
        <w:sz w:val="5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5B4F1" w14:textId="77777777" w:rsidR="00F30A42" w:rsidRPr="00CF1274" w:rsidRDefault="00F30A42" w:rsidP="00CF127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B41F0" w14:textId="77777777" w:rsidR="00F30A42" w:rsidRDefault="00F30A42">
    <w:pPr>
      <w:pStyle w:val="Header"/>
      <w:jc w:val="center"/>
      <w:rPr>
        <w:color w:val="333333"/>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F31D72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75925231" o:spid="_x0000_i1025" type="#_x0000_t75" style="width:165pt;height:344.25pt;visibility:visible;mso-wrap-style:square">
            <v:imagedata r:id="rId1" o:title="" croptop="53715f" cropright="33256f"/>
          </v:shape>
        </w:pict>
      </mc:Choice>
      <mc:Fallback>
        <w:drawing>
          <wp:inline distT="0" distB="0" distL="0" distR="0" wp14:anchorId="63DF4E12" wp14:editId="08C30141">
            <wp:extent cx="2095500" cy="4371975"/>
            <wp:effectExtent l="0" t="0" r="0" b="0"/>
            <wp:docPr id="1175925231" name="Picture 117592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t="81963" r="50745"/>
                    <a:stretch>
                      <a:fillRect/>
                    </a:stretch>
                  </pic:blipFill>
                  <pic:spPr bwMode="auto">
                    <a:xfrm>
                      <a:off x="0" y="0"/>
                      <a:ext cx="2095500" cy="4371975"/>
                    </a:xfrm>
                    <a:prstGeom prst="rect">
                      <a:avLst/>
                    </a:prstGeom>
                    <a:noFill/>
                    <a:ln>
                      <a:noFill/>
                    </a:ln>
                  </pic:spPr>
                </pic:pic>
              </a:graphicData>
            </a:graphic>
          </wp:inline>
        </w:drawing>
      </mc:Fallback>
    </mc:AlternateContent>
  </w:numPicBullet>
  <w:abstractNum w:abstractNumId="0" w15:restartNumberingAfterBreak="0">
    <w:nsid w:val="01303869"/>
    <w:multiLevelType w:val="hybridMultilevel"/>
    <w:tmpl w:val="A65216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4D769F"/>
    <w:multiLevelType w:val="hybridMultilevel"/>
    <w:tmpl w:val="10AE3A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CA2F90"/>
    <w:multiLevelType w:val="hybridMultilevel"/>
    <w:tmpl w:val="C6AEA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B25902"/>
    <w:multiLevelType w:val="hybridMultilevel"/>
    <w:tmpl w:val="D7347F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29315A"/>
    <w:multiLevelType w:val="hybridMultilevel"/>
    <w:tmpl w:val="3EB4CDD2"/>
    <w:lvl w:ilvl="0" w:tplc="7886326E">
      <w:numFmt w:val="bullet"/>
      <w:lvlText w:val=""/>
      <w:lvlJc w:val="left"/>
      <w:pPr>
        <w:ind w:left="750" w:hanging="390"/>
      </w:pPr>
      <w:rPr>
        <w:rFonts w:ascii="Wingdings" w:eastAsia="Times New Roman" w:hAnsi="Wingdings" w:cs="Times New Roman" w:hint="default"/>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F219B5"/>
    <w:multiLevelType w:val="multilevel"/>
    <w:tmpl w:val="B2867382"/>
    <w:lvl w:ilvl="0">
      <w:start w:val="1"/>
      <w:numFmt w:val="decimal"/>
      <w:pStyle w:val="Heading1"/>
      <w:lvlText w:val="%1. "/>
      <w:lvlJc w:val="left"/>
      <w:pPr>
        <w:tabs>
          <w:tab w:val="num" w:pos="720"/>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0CBE0FF6"/>
    <w:multiLevelType w:val="hybridMultilevel"/>
    <w:tmpl w:val="F832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EB23C0"/>
    <w:multiLevelType w:val="hybridMultilevel"/>
    <w:tmpl w:val="E11EFE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1C33A5"/>
    <w:multiLevelType w:val="hybridMultilevel"/>
    <w:tmpl w:val="AF1EB60E"/>
    <w:lvl w:ilvl="0" w:tplc="CE96D1E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F2B5F89"/>
    <w:multiLevelType w:val="hybridMultilevel"/>
    <w:tmpl w:val="6B2C0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13261"/>
    <w:multiLevelType w:val="hybridMultilevel"/>
    <w:tmpl w:val="EA463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5E4D64"/>
    <w:multiLevelType w:val="hybridMultilevel"/>
    <w:tmpl w:val="845C3D9E"/>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E441A64"/>
    <w:multiLevelType w:val="hybridMultilevel"/>
    <w:tmpl w:val="3E546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5324BB"/>
    <w:multiLevelType w:val="hybridMultilevel"/>
    <w:tmpl w:val="AAFAC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8F77D2"/>
    <w:multiLevelType w:val="hybridMultilevel"/>
    <w:tmpl w:val="2556D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921DFB"/>
    <w:multiLevelType w:val="hybridMultilevel"/>
    <w:tmpl w:val="D7CE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8F0E05"/>
    <w:multiLevelType w:val="hybridMultilevel"/>
    <w:tmpl w:val="144862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3EA2A40"/>
    <w:multiLevelType w:val="hybridMultilevel"/>
    <w:tmpl w:val="40E28B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00470A2"/>
    <w:multiLevelType w:val="hybridMultilevel"/>
    <w:tmpl w:val="A8C07E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6C053AF"/>
    <w:multiLevelType w:val="hybridMultilevel"/>
    <w:tmpl w:val="6C08D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FE7E60"/>
    <w:multiLevelType w:val="hybridMultilevel"/>
    <w:tmpl w:val="5F66448C"/>
    <w:lvl w:ilvl="0" w:tplc="C5B2C6A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E1B7662"/>
    <w:multiLevelType w:val="hybridMultilevel"/>
    <w:tmpl w:val="A4AE2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080825"/>
    <w:multiLevelType w:val="hybridMultilevel"/>
    <w:tmpl w:val="46C42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5A4FD2"/>
    <w:multiLevelType w:val="hybridMultilevel"/>
    <w:tmpl w:val="FAA41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4391274"/>
    <w:multiLevelType w:val="hybridMultilevel"/>
    <w:tmpl w:val="5B6253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D1E2E4A"/>
    <w:multiLevelType w:val="hybridMultilevel"/>
    <w:tmpl w:val="2B826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4364111">
    <w:abstractNumId w:val="8"/>
  </w:num>
  <w:num w:numId="2" w16cid:durableId="1967392354">
    <w:abstractNumId w:val="23"/>
  </w:num>
  <w:num w:numId="3" w16cid:durableId="129439119">
    <w:abstractNumId w:val="24"/>
  </w:num>
  <w:num w:numId="4" w16cid:durableId="366029260">
    <w:abstractNumId w:val="16"/>
  </w:num>
  <w:num w:numId="5" w16cid:durableId="705448207">
    <w:abstractNumId w:val="5"/>
  </w:num>
  <w:num w:numId="6" w16cid:durableId="1226184135">
    <w:abstractNumId w:val="0"/>
  </w:num>
  <w:num w:numId="7" w16cid:durableId="1859002713">
    <w:abstractNumId w:val="18"/>
  </w:num>
  <w:num w:numId="8" w16cid:durableId="394280800">
    <w:abstractNumId w:val="17"/>
  </w:num>
  <w:num w:numId="9" w16cid:durableId="148138618">
    <w:abstractNumId w:val="1"/>
  </w:num>
  <w:num w:numId="10" w16cid:durableId="1878349157">
    <w:abstractNumId w:val="20"/>
  </w:num>
  <w:num w:numId="11" w16cid:durableId="1752383233">
    <w:abstractNumId w:val="4"/>
  </w:num>
  <w:num w:numId="12" w16cid:durableId="2021740122">
    <w:abstractNumId w:val="3"/>
  </w:num>
  <w:num w:numId="13" w16cid:durableId="96215751">
    <w:abstractNumId w:val="11"/>
  </w:num>
  <w:num w:numId="14" w16cid:durableId="861551716">
    <w:abstractNumId w:val="7"/>
  </w:num>
  <w:num w:numId="15" w16cid:durableId="1865166995">
    <w:abstractNumId w:val="14"/>
  </w:num>
  <w:num w:numId="16" w16cid:durableId="402872165">
    <w:abstractNumId w:val="25"/>
  </w:num>
  <w:num w:numId="17" w16cid:durableId="1539317060">
    <w:abstractNumId w:val="21"/>
  </w:num>
  <w:num w:numId="18" w16cid:durableId="1854760614">
    <w:abstractNumId w:val="15"/>
  </w:num>
  <w:num w:numId="19" w16cid:durableId="841700571">
    <w:abstractNumId w:val="6"/>
  </w:num>
  <w:num w:numId="20" w16cid:durableId="1763916072">
    <w:abstractNumId w:val="2"/>
  </w:num>
  <w:num w:numId="21" w16cid:durableId="950360090">
    <w:abstractNumId w:val="9"/>
  </w:num>
  <w:num w:numId="22" w16cid:durableId="882404581">
    <w:abstractNumId w:val="19"/>
  </w:num>
  <w:num w:numId="23" w16cid:durableId="1021971098">
    <w:abstractNumId w:val="22"/>
  </w:num>
  <w:num w:numId="24" w16cid:durableId="136841023">
    <w:abstractNumId w:val="10"/>
  </w:num>
  <w:num w:numId="25" w16cid:durableId="52513340">
    <w:abstractNumId w:val="12"/>
  </w:num>
  <w:num w:numId="26" w16cid:durableId="120294259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47FB"/>
    <w:rsid w:val="00000163"/>
    <w:rsid w:val="00002C3B"/>
    <w:rsid w:val="00005EAD"/>
    <w:rsid w:val="000106AA"/>
    <w:rsid w:val="00011372"/>
    <w:rsid w:val="00013390"/>
    <w:rsid w:val="000137E6"/>
    <w:rsid w:val="00013E03"/>
    <w:rsid w:val="000162A9"/>
    <w:rsid w:val="0002142E"/>
    <w:rsid w:val="0002182B"/>
    <w:rsid w:val="000230EE"/>
    <w:rsid w:val="00024205"/>
    <w:rsid w:val="000270CE"/>
    <w:rsid w:val="00027417"/>
    <w:rsid w:val="00035F5B"/>
    <w:rsid w:val="000412B7"/>
    <w:rsid w:val="00041569"/>
    <w:rsid w:val="000421AA"/>
    <w:rsid w:val="0004601C"/>
    <w:rsid w:val="00047FA3"/>
    <w:rsid w:val="000521C3"/>
    <w:rsid w:val="000532A0"/>
    <w:rsid w:val="00054742"/>
    <w:rsid w:val="000555BC"/>
    <w:rsid w:val="000570B5"/>
    <w:rsid w:val="0005742F"/>
    <w:rsid w:val="000664D5"/>
    <w:rsid w:val="000728C2"/>
    <w:rsid w:val="00083CBE"/>
    <w:rsid w:val="00085091"/>
    <w:rsid w:val="000906BA"/>
    <w:rsid w:val="000A092D"/>
    <w:rsid w:val="000A12B5"/>
    <w:rsid w:val="000A1A52"/>
    <w:rsid w:val="000A21E5"/>
    <w:rsid w:val="000A3046"/>
    <w:rsid w:val="000A477E"/>
    <w:rsid w:val="000A4A22"/>
    <w:rsid w:val="000A6525"/>
    <w:rsid w:val="000B1824"/>
    <w:rsid w:val="000B1C53"/>
    <w:rsid w:val="000B27A9"/>
    <w:rsid w:val="000B2B6A"/>
    <w:rsid w:val="000B69E0"/>
    <w:rsid w:val="000B70CA"/>
    <w:rsid w:val="000B7DDA"/>
    <w:rsid w:val="000B7DDE"/>
    <w:rsid w:val="000C42AA"/>
    <w:rsid w:val="000C72E5"/>
    <w:rsid w:val="000D0860"/>
    <w:rsid w:val="000D15C7"/>
    <w:rsid w:val="000D168F"/>
    <w:rsid w:val="000D3508"/>
    <w:rsid w:val="000D4D95"/>
    <w:rsid w:val="000D7FE6"/>
    <w:rsid w:val="000E2707"/>
    <w:rsid w:val="000E42BA"/>
    <w:rsid w:val="000E5583"/>
    <w:rsid w:val="000F0AD8"/>
    <w:rsid w:val="000F183F"/>
    <w:rsid w:val="000F3563"/>
    <w:rsid w:val="00100792"/>
    <w:rsid w:val="00100F67"/>
    <w:rsid w:val="00101B5E"/>
    <w:rsid w:val="00104BF3"/>
    <w:rsid w:val="00110027"/>
    <w:rsid w:val="00110354"/>
    <w:rsid w:val="00115A98"/>
    <w:rsid w:val="00121993"/>
    <w:rsid w:val="00122200"/>
    <w:rsid w:val="0012343B"/>
    <w:rsid w:val="00123B7B"/>
    <w:rsid w:val="00123E06"/>
    <w:rsid w:val="00126EF0"/>
    <w:rsid w:val="00127813"/>
    <w:rsid w:val="001278D2"/>
    <w:rsid w:val="00130E0E"/>
    <w:rsid w:val="00130F4B"/>
    <w:rsid w:val="0013244D"/>
    <w:rsid w:val="0013535D"/>
    <w:rsid w:val="00136BD9"/>
    <w:rsid w:val="001420FA"/>
    <w:rsid w:val="001427B5"/>
    <w:rsid w:val="00143AAA"/>
    <w:rsid w:val="00143C37"/>
    <w:rsid w:val="00144A8F"/>
    <w:rsid w:val="0014518E"/>
    <w:rsid w:val="0015260E"/>
    <w:rsid w:val="0015575D"/>
    <w:rsid w:val="00155A81"/>
    <w:rsid w:val="00162DCA"/>
    <w:rsid w:val="00163052"/>
    <w:rsid w:val="001647B2"/>
    <w:rsid w:val="00164FA4"/>
    <w:rsid w:val="001671EC"/>
    <w:rsid w:val="00171F10"/>
    <w:rsid w:val="00177635"/>
    <w:rsid w:val="00181692"/>
    <w:rsid w:val="00182EDB"/>
    <w:rsid w:val="00186D98"/>
    <w:rsid w:val="00186F14"/>
    <w:rsid w:val="00190D20"/>
    <w:rsid w:val="00193981"/>
    <w:rsid w:val="001A11D6"/>
    <w:rsid w:val="001A3F1D"/>
    <w:rsid w:val="001A4527"/>
    <w:rsid w:val="001A4748"/>
    <w:rsid w:val="001A4B84"/>
    <w:rsid w:val="001A5463"/>
    <w:rsid w:val="001A65EE"/>
    <w:rsid w:val="001A79BC"/>
    <w:rsid w:val="001B1CDC"/>
    <w:rsid w:val="001B2443"/>
    <w:rsid w:val="001B3357"/>
    <w:rsid w:val="001B3BF6"/>
    <w:rsid w:val="001B3C82"/>
    <w:rsid w:val="001B7931"/>
    <w:rsid w:val="001C069A"/>
    <w:rsid w:val="001C31FA"/>
    <w:rsid w:val="001C40D4"/>
    <w:rsid w:val="001C4F05"/>
    <w:rsid w:val="001C5843"/>
    <w:rsid w:val="001D02B4"/>
    <w:rsid w:val="001D24C0"/>
    <w:rsid w:val="001D2D0F"/>
    <w:rsid w:val="001D4631"/>
    <w:rsid w:val="001D47DA"/>
    <w:rsid w:val="001D7F72"/>
    <w:rsid w:val="001E2949"/>
    <w:rsid w:val="001E2A16"/>
    <w:rsid w:val="001E3D69"/>
    <w:rsid w:val="001E4C8E"/>
    <w:rsid w:val="001E63FE"/>
    <w:rsid w:val="001F0516"/>
    <w:rsid w:val="001F0579"/>
    <w:rsid w:val="001F0656"/>
    <w:rsid w:val="001F4E88"/>
    <w:rsid w:val="001F6A64"/>
    <w:rsid w:val="001F7144"/>
    <w:rsid w:val="001F78E3"/>
    <w:rsid w:val="0020279C"/>
    <w:rsid w:val="00203757"/>
    <w:rsid w:val="00204B66"/>
    <w:rsid w:val="00204DF2"/>
    <w:rsid w:val="002125D0"/>
    <w:rsid w:val="002148C0"/>
    <w:rsid w:val="002174B9"/>
    <w:rsid w:val="00223E06"/>
    <w:rsid w:val="002246F0"/>
    <w:rsid w:val="00225AD3"/>
    <w:rsid w:val="00231CF5"/>
    <w:rsid w:val="002323E6"/>
    <w:rsid w:val="002329AA"/>
    <w:rsid w:val="00232BC6"/>
    <w:rsid w:val="0023774F"/>
    <w:rsid w:val="002413B6"/>
    <w:rsid w:val="00243536"/>
    <w:rsid w:val="00244160"/>
    <w:rsid w:val="00245614"/>
    <w:rsid w:val="00253756"/>
    <w:rsid w:val="00253DFF"/>
    <w:rsid w:val="00255AA8"/>
    <w:rsid w:val="0025602C"/>
    <w:rsid w:val="002563FE"/>
    <w:rsid w:val="00256B37"/>
    <w:rsid w:val="00257CF0"/>
    <w:rsid w:val="00260C94"/>
    <w:rsid w:val="0026127E"/>
    <w:rsid w:val="00261BF9"/>
    <w:rsid w:val="0026200B"/>
    <w:rsid w:val="002622A8"/>
    <w:rsid w:val="002638D8"/>
    <w:rsid w:val="0026523C"/>
    <w:rsid w:val="00265CA1"/>
    <w:rsid w:val="00267F49"/>
    <w:rsid w:val="002721FF"/>
    <w:rsid w:val="00274BC6"/>
    <w:rsid w:val="00281D53"/>
    <w:rsid w:val="00282007"/>
    <w:rsid w:val="00282904"/>
    <w:rsid w:val="00282F34"/>
    <w:rsid w:val="0028528F"/>
    <w:rsid w:val="002866D7"/>
    <w:rsid w:val="002900D0"/>
    <w:rsid w:val="00290EFE"/>
    <w:rsid w:val="00291000"/>
    <w:rsid w:val="002923AE"/>
    <w:rsid w:val="00292A4A"/>
    <w:rsid w:val="002931D9"/>
    <w:rsid w:val="0029694E"/>
    <w:rsid w:val="002A0D11"/>
    <w:rsid w:val="002A6E6C"/>
    <w:rsid w:val="002B0507"/>
    <w:rsid w:val="002B0B8B"/>
    <w:rsid w:val="002B104E"/>
    <w:rsid w:val="002B3DF8"/>
    <w:rsid w:val="002B535E"/>
    <w:rsid w:val="002B7360"/>
    <w:rsid w:val="002C0B15"/>
    <w:rsid w:val="002C2584"/>
    <w:rsid w:val="002C2C96"/>
    <w:rsid w:val="002C3898"/>
    <w:rsid w:val="002C6168"/>
    <w:rsid w:val="002C65ED"/>
    <w:rsid w:val="002C69E4"/>
    <w:rsid w:val="002C759A"/>
    <w:rsid w:val="002C7A24"/>
    <w:rsid w:val="002C7C68"/>
    <w:rsid w:val="002D2132"/>
    <w:rsid w:val="002D2187"/>
    <w:rsid w:val="002D3CCA"/>
    <w:rsid w:val="002D5481"/>
    <w:rsid w:val="002D658A"/>
    <w:rsid w:val="002D7089"/>
    <w:rsid w:val="002D7E95"/>
    <w:rsid w:val="002E0B58"/>
    <w:rsid w:val="002E29B2"/>
    <w:rsid w:val="002E4A49"/>
    <w:rsid w:val="002E4A97"/>
    <w:rsid w:val="002E5049"/>
    <w:rsid w:val="002E58A8"/>
    <w:rsid w:val="002F4001"/>
    <w:rsid w:val="002F4C3C"/>
    <w:rsid w:val="002F5BFA"/>
    <w:rsid w:val="00303AD5"/>
    <w:rsid w:val="00306355"/>
    <w:rsid w:val="00306C9A"/>
    <w:rsid w:val="00307A38"/>
    <w:rsid w:val="00307D8D"/>
    <w:rsid w:val="00311C29"/>
    <w:rsid w:val="00312830"/>
    <w:rsid w:val="00313879"/>
    <w:rsid w:val="00317320"/>
    <w:rsid w:val="00317984"/>
    <w:rsid w:val="00320340"/>
    <w:rsid w:val="003205EC"/>
    <w:rsid w:val="003221B9"/>
    <w:rsid w:val="0032267C"/>
    <w:rsid w:val="00322C71"/>
    <w:rsid w:val="00324451"/>
    <w:rsid w:val="00324BC3"/>
    <w:rsid w:val="00327F96"/>
    <w:rsid w:val="00330557"/>
    <w:rsid w:val="00330688"/>
    <w:rsid w:val="00331649"/>
    <w:rsid w:val="00332378"/>
    <w:rsid w:val="00337C65"/>
    <w:rsid w:val="00343317"/>
    <w:rsid w:val="003474C2"/>
    <w:rsid w:val="00350C01"/>
    <w:rsid w:val="00354689"/>
    <w:rsid w:val="00357565"/>
    <w:rsid w:val="003576C0"/>
    <w:rsid w:val="003576F4"/>
    <w:rsid w:val="003607DA"/>
    <w:rsid w:val="00363F54"/>
    <w:rsid w:val="00367E33"/>
    <w:rsid w:val="003705E5"/>
    <w:rsid w:val="00370768"/>
    <w:rsid w:val="00370D27"/>
    <w:rsid w:val="00370DA2"/>
    <w:rsid w:val="00370EED"/>
    <w:rsid w:val="00373FC4"/>
    <w:rsid w:val="00373FE8"/>
    <w:rsid w:val="003751E4"/>
    <w:rsid w:val="003754BB"/>
    <w:rsid w:val="00381F51"/>
    <w:rsid w:val="0038257B"/>
    <w:rsid w:val="00384BFB"/>
    <w:rsid w:val="00385CF1"/>
    <w:rsid w:val="00386F94"/>
    <w:rsid w:val="00387F3F"/>
    <w:rsid w:val="0039127E"/>
    <w:rsid w:val="00391416"/>
    <w:rsid w:val="003951CA"/>
    <w:rsid w:val="003A15E7"/>
    <w:rsid w:val="003A34F1"/>
    <w:rsid w:val="003A3DFA"/>
    <w:rsid w:val="003A4E49"/>
    <w:rsid w:val="003A6DC4"/>
    <w:rsid w:val="003B02FD"/>
    <w:rsid w:val="003B1E5D"/>
    <w:rsid w:val="003B2201"/>
    <w:rsid w:val="003B2810"/>
    <w:rsid w:val="003B436F"/>
    <w:rsid w:val="003B46A1"/>
    <w:rsid w:val="003B4CC4"/>
    <w:rsid w:val="003B4D5C"/>
    <w:rsid w:val="003B4E88"/>
    <w:rsid w:val="003B5FF6"/>
    <w:rsid w:val="003B7F08"/>
    <w:rsid w:val="003C0361"/>
    <w:rsid w:val="003C1278"/>
    <w:rsid w:val="003C27AF"/>
    <w:rsid w:val="003C487A"/>
    <w:rsid w:val="003C58F7"/>
    <w:rsid w:val="003D0A22"/>
    <w:rsid w:val="003D1602"/>
    <w:rsid w:val="003D1792"/>
    <w:rsid w:val="003D3DF6"/>
    <w:rsid w:val="003D6589"/>
    <w:rsid w:val="003D74AB"/>
    <w:rsid w:val="003E2034"/>
    <w:rsid w:val="003E483B"/>
    <w:rsid w:val="003E5E78"/>
    <w:rsid w:val="003E6BC8"/>
    <w:rsid w:val="003F0E9F"/>
    <w:rsid w:val="003F17EA"/>
    <w:rsid w:val="003F49BD"/>
    <w:rsid w:val="003F5570"/>
    <w:rsid w:val="003F7170"/>
    <w:rsid w:val="003F7AEF"/>
    <w:rsid w:val="004003C1"/>
    <w:rsid w:val="00401CDF"/>
    <w:rsid w:val="00405C3C"/>
    <w:rsid w:val="00410D3C"/>
    <w:rsid w:val="00410E6A"/>
    <w:rsid w:val="004111D8"/>
    <w:rsid w:val="00411C1D"/>
    <w:rsid w:val="00411C5E"/>
    <w:rsid w:val="00411F36"/>
    <w:rsid w:val="0041314F"/>
    <w:rsid w:val="004142F8"/>
    <w:rsid w:val="00414E98"/>
    <w:rsid w:val="004165B3"/>
    <w:rsid w:val="00416F77"/>
    <w:rsid w:val="00417145"/>
    <w:rsid w:val="00420777"/>
    <w:rsid w:val="00421580"/>
    <w:rsid w:val="00421A25"/>
    <w:rsid w:val="004224FA"/>
    <w:rsid w:val="00423404"/>
    <w:rsid w:val="0042378D"/>
    <w:rsid w:val="004304E1"/>
    <w:rsid w:val="00430F7F"/>
    <w:rsid w:val="004318DD"/>
    <w:rsid w:val="00440389"/>
    <w:rsid w:val="00441A29"/>
    <w:rsid w:val="00444DFF"/>
    <w:rsid w:val="0044625A"/>
    <w:rsid w:val="004524D6"/>
    <w:rsid w:val="00452738"/>
    <w:rsid w:val="004537D1"/>
    <w:rsid w:val="0045428C"/>
    <w:rsid w:val="00457A11"/>
    <w:rsid w:val="004603E0"/>
    <w:rsid w:val="00460892"/>
    <w:rsid w:val="00460DF4"/>
    <w:rsid w:val="00461A86"/>
    <w:rsid w:val="00464869"/>
    <w:rsid w:val="00464FD6"/>
    <w:rsid w:val="004679C3"/>
    <w:rsid w:val="00470829"/>
    <w:rsid w:val="004762F4"/>
    <w:rsid w:val="0048111F"/>
    <w:rsid w:val="004818D7"/>
    <w:rsid w:val="00486626"/>
    <w:rsid w:val="004866D3"/>
    <w:rsid w:val="0049036E"/>
    <w:rsid w:val="00491951"/>
    <w:rsid w:val="00493907"/>
    <w:rsid w:val="00493E26"/>
    <w:rsid w:val="0049564E"/>
    <w:rsid w:val="00496895"/>
    <w:rsid w:val="004971EC"/>
    <w:rsid w:val="004A0AC5"/>
    <w:rsid w:val="004A2DDC"/>
    <w:rsid w:val="004A3CA0"/>
    <w:rsid w:val="004A42E3"/>
    <w:rsid w:val="004A46E8"/>
    <w:rsid w:val="004A4A3A"/>
    <w:rsid w:val="004A5AC1"/>
    <w:rsid w:val="004B29E1"/>
    <w:rsid w:val="004B2AA8"/>
    <w:rsid w:val="004B5541"/>
    <w:rsid w:val="004B5CFE"/>
    <w:rsid w:val="004B657D"/>
    <w:rsid w:val="004C3497"/>
    <w:rsid w:val="004C39E4"/>
    <w:rsid w:val="004C3D6E"/>
    <w:rsid w:val="004D1CE3"/>
    <w:rsid w:val="004D25EE"/>
    <w:rsid w:val="004D4D48"/>
    <w:rsid w:val="004E1F76"/>
    <w:rsid w:val="004E22BC"/>
    <w:rsid w:val="004E44FC"/>
    <w:rsid w:val="004E4A6A"/>
    <w:rsid w:val="004E4D23"/>
    <w:rsid w:val="004E4FA2"/>
    <w:rsid w:val="004F0ACB"/>
    <w:rsid w:val="004F197A"/>
    <w:rsid w:val="004F4FBD"/>
    <w:rsid w:val="004F557C"/>
    <w:rsid w:val="004F576F"/>
    <w:rsid w:val="004F5F0C"/>
    <w:rsid w:val="0050159F"/>
    <w:rsid w:val="0050353A"/>
    <w:rsid w:val="00503662"/>
    <w:rsid w:val="00505C86"/>
    <w:rsid w:val="0051086D"/>
    <w:rsid w:val="00510BAD"/>
    <w:rsid w:val="005124D1"/>
    <w:rsid w:val="00514F8A"/>
    <w:rsid w:val="00516EE3"/>
    <w:rsid w:val="00517435"/>
    <w:rsid w:val="005275F3"/>
    <w:rsid w:val="00527BD0"/>
    <w:rsid w:val="005302EA"/>
    <w:rsid w:val="005336D0"/>
    <w:rsid w:val="00533890"/>
    <w:rsid w:val="00537052"/>
    <w:rsid w:val="005374E2"/>
    <w:rsid w:val="00540C3E"/>
    <w:rsid w:val="0054142C"/>
    <w:rsid w:val="005432B1"/>
    <w:rsid w:val="005448E6"/>
    <w:rsid w:val="0054615C"/>
    <w:rsid w:val="00547E8C"/>
    <w:rsid w:val="005504B0"/>
    <w:rsid w:val="00553F47"/>
    <w:rsid w:val="00555855"/>
    <w:rsid w:val="00557CFF"/>
    <w:rsid w:val="00561896"/>
    <w:rsid w:val="00562A9E"/>
    <w:rsid w:val="005638BE"/>
    <w:rsid w:val="00565349"/>
    <w:rsid w:val="00565FAD"/>
    <w:rsid w:val="00573344"/>
    <w:rsid w:val="00575813"/>
    <w:rsid w:val="00582377"/>
    <w:rsid w:val="00582BF5"/>
    <w:rsid w:val="0059239C"/>
    <w:rsid w:val="005935EF"/>
    <w:rsid w:val="00594CEC"/>
    <w:rsid w:val="0059685F"/>
    <w:rsid w:val="005A181C"/>
    <w:rsid w:val="005A1A65"/>
    <w:rsid w:val="005A3216"/>
    <w:rsid w:val="005A3874"/>
    <w:rsid w:val="005A49E4"/>
    <w:rsid w:val="005B0A31"/>
    <w:rsid w:val="005B1505"/>
    <w:rsid w:val="005B29FC"/>
    <w:rsid w:val="005B322B"/>
    <w:rsid w:val="005B326B"/>
    <w:rsid w:val="005B61AB"/>
    <w:rsid w:val="005C0EC0"/>
    <w:rsid w:val="005C18CD"/>
    <w:rsid w:val="005C2370"/>
    <w:rsid w:val="005C3AF9"/>
    <w:rsid w:val="005C47D5"/>
    <w:rsid w:val="005C4E74"/>
    <w:rsid w:val="005C6F4C"/>
    <w:rsid w:val="005D532E"/>
    <w:rsid w:val="005D5373"/>
    <w:rsid w:val="005D6106"/>
    <w:rsid w:val="005E1471"/>
    <w:rsid w:val="005E2963"/>
    <w:rsid w:val="005E2EB8"/>
    <w:rsid w:val="005E450E"/>
    <w:rsid w:val="005E46D6"/>
    <w:rsid w:val="005E530F"/>
    <w:rsid w:val="005E5382"/>
    <w:rsid w:val="005E6F8A"/>
    <w:rsid w:val="005F34BA"/>
    <w:rsid w:val="005F53A5"/>
    <w:rsid w:val="005F5E29"/>
    <w:rsid w:val="005F5E32"/>
    <w:rsid w:val="005F6471"/>
    <w:rsid w:val="005F6585"/>
    <w:rsid w:val="005F7E04"/>
    <w:rsid w:val="00600ABC"/>
    <w:rsid w:val="006069F5"/>
    <w:rsid w:val="00612900"/>
    <w:rsid w:val="0061534D"/>
    <w:rsid w:val="00616802"/>
    <w:rsid w:val="00616BA3"/>
    <w:rsid w:val="00620A0E"/>
    <w:rsid w:val="00620BE6"/>
    <w:rsid w:val="006217F7"/>
    <w:rsid w:val="0062250E"/>
    <w:rsid w:val="00625720"/>
    <w:rsid w:val="00626159"/>
    <w:rsid w:val="00630BD9"/>
    <w:rsid w:val="00633798"/>
    <w:rsid w:val="00634D9C"/>
    <w:rsid w:val="00635102"/>
    <w:rsid w:val="006372AE"/>
    <w:rsid w:val="006402C5"/>
    <w:rsid w:val="00641CED"/>
    <w:rsid w:val="00643C6B"/>
    <w:rsid w:val="00645F82"/>
    <w:rsid w:val="00655E56"/>
    <w:rsid w:val="00660CC9"/>
    <w:rsid w:val="006624F5"/>
    <w:rsid w:val="006630B2"/>
    <w:rsid w:val="0066360B"/>
    <w:rsid w:val="006651AB"/>
    <w:rsid w:val="00665B3A"/>
    <w:rsid w:val="00666E3C"/>
    <w:rsid w:val="0066781F"/>
    <w:rsid w:val="006740E0"/>
    <w:rsid w:val="00675EC5"/>
    <w:rsid w:val="00676B2D"/>
    <w:rsid w:val="00677A17"/>
    <w:rsid w:val="006810AF"/>
    <w:rsid w:val="00682B7B"/>
    <w:rsid w:val="006845D5"/>
    <w:rsid w:val="006852B6"/>
    <w:rsid w:val="006860BA"/>
    <w:rsid w:val="00686DDD"/>
    <w:rsid w:val="0068765E"/>
    <w:rsid w:val="006900BF"/>
    <w:rsid w:val="0069330D"/>
    <w:rsid w:val="00694A63"/>
    <w:rsid w:val="00695A13"/>
    <w:rsid w:val="00695A7F"/>
    <w:rsid w:val="006977FE"/>
    <w:rsid w:val="00697976"/>
    <w:rsid w:val="006A3FF9"/>
    <w:rsid w:val="006A4C7A"/>
    <w:rsid w:val="006A53F7"/>
    <w:rsid w:val="006A5837"/>
    <w:rsid w:val="006A5849"/>
    <w:rsid w:val="006A6C90"/>
    <w:rsid w:val="006B1E26"/>
    <w:rsid w:val="006B3ED0"/>
    <w:rsid w:val="006C227B"/>
    <w:rsid w:val="006C4D44"/>
    <w:rsid w:val="006C5962"/>
    <w:rsid w:val="006C7BF2"/>
    <w:rsid w:val="006D6C93"/>
    <w:rsid w:val="006D736A"/>
    <w:rsid w:val="006D7421"/>
    <w:rsid w:val="006E119F"/>
    <w:rsid w:val="006E18DC"/>
    <w:rsid w:val="006E2DEE"/>
    <w:rsid w:val="006E37CA"/>
    <w:rsid w:val="006E3FE4"/>
    <w:rsid w:val="006F4BE9"/>
    <w:rsid w:val="006F660D"/>
    <w:rsid w:val="006F6C6D"/>
    <w:rsid w:val="006F724E"/>
    <w:rsid w:val="00703279"/>
    <w:rsid w:val="0070443D"/>
    <w:rsid w:val="0070541A"/>
    <w:rsid w:val="007059F5"/>
    <w:rsid w:val="00707084"/>
    <w:rsid w:val="007211AF"/>
    <w:rsid w:val="0072136D"/>
    <w:rsid w:val="0072416C"/>
    <w:rsid w:val="00727841"/>
    <w:rsid w:val="007307DB"/>
    <w:rsid w:val="0073111F"/>
    <w:rsid w:val="00732095"/>
    <w:rsid w:val="00737B0D"/>
    <w:rsid w:val="00737E8F"/>
    <w:rsid w:val="00742FE3"/>
    <w:rsid w:val="00743CD1"/>
    <w:rsid w:val="00747DEE"/>
    <w:rsid w:val="00754B5C"/>
    <w:rsid w:val="00754E49"/>
    <w:rsid w:val="007554F0"/>
    <w:rsid w:val="00757229"/>
    <w:rsid w:val="0076066A"/>
    <w:rsid w:val="00761DD2"/>
    <w:rsid w:val="007629CF"/>
    <w:rsid w:val="00763846"/>
    <w:rsid w:val="00764A68"/>
    <w:rsid w:val="007650B3"/>
    <w:rsid w:val="00765889"/>
    <w:rsid w:val="00765C8F"/>
    <w:rsid w:val="00765DB7"/>
    <w:rsid w:val="00767789"/>
    <w:rsid w:val="0077677D"/>
    <w:rsid w:val="00776E24"/>
    <w:rsid w:val="00780626"/>
    <w:rsid w:val="0078163B"/>
    <w:rsid w:val="00782E1A"/>
    <w:rsid w:val="007855FB"/>
    <w:rsid w:val="0078631E"/>
    <w:rsid w:val="0079076E"/>
    <w:rsid w:val="00795F01"/>
    <w:rsid w:val="007A25C9"/>
    <w:rsid w:val="007A4A3C"/>
    <w:rsid w:val="007B555C"/>
    <w:rsid w:val="007B5E5A"/>
    <w:rsid w:val="007B7882"/>
    <w:rsid w:val="007C0177"/>
    <w:rsid w:val="007C1809"/>
    <w:rsid w:val="007C56B8"/>
    <w:rsid w:val="007C6D57"/>
    <w:rsid w:val="007D2102"/>
    <w:rsid w:val="007D6CB6"/>
    <w:rsid w:val="007D7221"/>
    <w:rsid w:val="007D7562"/>
    <w:rsid w:val="007E005B"/>
    <w:rsid w:val="007E2380"/>
    <w:rsid w:val="007E3096"/>
    <w:rsid w:val="007E3BED"/>
    <w:rsid w:val="007E63BB"/>
    <w:rsid w:val="007F148A"/>
    <w:rsid w:val="007F3715"/>
    <w:rsid w:val="007F779C"/>
    <w:rsid w:val="007F787F"/>
    <w:rsid w:val="008019D4"/>
    <w:rsid w:val="00801D7F"/>
    <w:rsid w:val="0080287A"/>
    <w:rsid w:val="00813FBC"/>
    <w:rsid w:val="0081641D"/>
    <w:rsid w:val="008203E8"/>
    <w:rsid w:val="00825094"/>
    <w:rsid w:val="00825D11"/>
    <w:rsid w:val="00826313"/>
    <w:rsid w:val="00840478"/>
    <w:rsid w:val="00841F0C"/>
    <w:rsid w:val="00842A83"/>
    <w:rsid w:val="00844945"/>
    <w:rsid w:val="00845F57"/>
    <w:rsid w:val="008468A9"/>
    <w:rsid w:val="00846968"/>
    <w:rsid w:val="0084760C"/>
    <w:rsid w:val="008530E3"/>
    <w:rsid w:val="008558AC"/>
    <w:rsid w:val="00862295"/>
    <w:rsid w:val="008641B0"/>
    <w:rsid w:val="00866648"/>
    <w:rsid w:val="00870083"/>
    <w:rsid w:val="00871E18"/>
    <w:rsid w:val="0087359B"/>
    <w:rsid w:val="00873743"/>
    <w:rsid w:val="008747F2"/>
    <w:rsid w:val="0087633A"/>
    <w:rsid w:val="00880A14"/>
    <w:rsid w:val="00881E6D"/>
    <w:rsid w:val="00881EB0"/>
    <w:rsid w:val="0088391E"/>
    <w:rsid w:val="00883AAD"/>
    <w:rsid w:val="0088532E"/>
    <w:rsid w:val="00885B62"/>
    <w:rsid w:val="00885D36"/>
    <w:rsid w:val="00886E70"/>
    <w:rsid w:val="00890435"/>
    <w:rsid w:val="008A1B17"/>
    <w:rsid w:val="008A2CE0"/>
    <w:rsid w:val="008A3188"/>
    <w:rsid w:val="008B0819"/>
    <w:rsid w:val="008B2475"/>
    <w:rsid w:val="008B24A2"/>
    <w:rsid w:val="008B31B4"/>
    <w:rsid w:val="008B4599"/>
    <w:rsid w:val="008B590F"/>
    <w:rsid w:val="008B5B04"/>
    <w:rsid w:val="008C0ED3"/>
    <w:rsid w:val="008C188D"/>
    <w:rsid w:val="008C194C"/>
    <w:rsid w:val="008C3857"/>
    <w:rsid w:val="008D1676"/>
    <w:rsid w:val="008D1D70"/>
    <w:rsid w:val="008D33F5"/>
    <w:rsid w:val="008D33FD"/>
    <w:rsid w:val="008D367B"/>
    <w:rsid w:val="008D39BB"/>
    <w:rsid w:val="008D61CC"/>
    <w:rsid w:val="008D7B46"/>
    <w:rsid w:val="008E0063"/>
    <w:rsid w:val="008E2B9C"/>
    <w:rsid w:val="008E5521"/>
    <w:rsid w:val="008E5B12"/>
    <w:rsid w:val="008E602C"/>
    <w:rsid w:val="008E67EA"/>
    <w:rsid w:val="008F33B3"/>
    <w:rsid w:val="008F3EA2"/>
    <w:rsid w:val="008F5DB6"/>
    <w:rsid w:val="008F5FC7"/>
    <w:rsid w:val="00900C57"/>
    <w:rsid w:val="0090146E"/>
    <w:rsid w:val="00901E73"/>
    <w:rsid w:val="009029CC"/>
    <w:rsid w:val="00903244"/>
    <w:rsid w:val="009038E2"/>
    <w:rsid w:val="00907705"/>
    <w:rsid w:val="00913679"/>
    <w:rsid w:val="009138B1"/>
    <w:rsid w:val="009170BE"/>
    <w:rsid w:val="00917500"/>
    <w:rsid w:val="0092030C"/>
    <w:rsid w:val="0092132F"/>
    <w:rsid w:val="009215C5"/>
    <w:rsid w:val="00922DE2"/>
    <w:rsid w:val="00923225"/>
    <w:rsid w:val="00923D42"/>
    <w:rsid w:val="00923D44"/>
    <w:rsid w:val="00925411"/>
    <w:rsid w:val="00926205"/>
    <w:rsid w:val="00926BBF"/>
    <w:rsid w:val="00927CA8"/>
    <w:rsid w:val="009324F1"/>
    <w:rsid w:val="009352CF"/>
    <w:rsid w:val="0093554B"/>
    <w:rsid w:val="00935BDD"/>
    <w:rsid w:val="0093734C"/>
    <w:rsid w:val="0094063F"/>
    <w:rsid w:val="009421AC"/>
    <w:rsid w:val="0094577C"/>
    <w:rsid w:val="00951970"/>
    <w:rsid w:val="00951CD1"/>
    <w:rsid w:val="00954128"/>
    <w:rsid w:val="00954939"/>
    <w:rsid w:val="00961124"/>
    <w:rsid w:val="00961EC4"/>
    <w:rsid w:val="00965794"/>
    <w:rsid w:val="00973855"/>
    <w:rsid w:val="00973BC8"/>
    <w:rsid w:val="00977633"/>
    <w:rsid w:val="00980DD3"/>
    <w:rsid w:val="009878AC"/>
    <w:rsid w:val="009878F8"/>
    <w:rsid w:val="0099488C"/>
    <w:rsid w:val="00994FE2"/>
    <w:rsid w:val="009954AE"/>
    <w:rsid w:val="00996915"/>
    <w:rsid w:val="009A0EB6"/>
    <w:rsid w:val="009A46ED"/>
    <w:rsid w:val="009B0DA1"/>
    <w:rsid w:val="009B1705"/>
    <w:rsid w:val="009B18D4"/>
    <w:rsid w:val="009B3109"/>
    <w:rsid w:val="009B3AEC"/>
    <w:rsid w:val="009B4C78"/>
    <w:rsid w:val="009B5781"/>
    <w:rsid w:val="009B5E8E"/>
    <w:rsid w:val="009B62BF"/>
    <w:rsid w:val="009C0954"/>
    <w:rsid w:val="009C1377"/>
    <w:rsid w:val="009C1FF3"/>
    <w:rsid w:val="009C3D8A"/>
    <w:rsid w:val="009C4C9A"/>
    <w:rsid w:val="009C640F"/>
    <w:rsid w:val="009C6ED0"/>
    <w:rsid w:val="009C72B9"/>
    <w:rsid w:val="009C76FE"/>
    <w:rsid w:val="009D0101"/>
    <w:rsid w:val="009D1DE8"/>
    <w:rsid w:val="009D3F09"/>
    <w:rsid w:val="009D53D3"/>
    <w:rsid w:val="009E7059"/>
    <w:rsid w:val="009F1263"/>
    <w:rsid w:val="009F2F62"/>
    <w:rsid w:val="009F508E"/>
    <w:rsid w:val="009F5FF6"/>
    <w:rsid w:val="00A00DA3"/>
    <w:rsid w:val="00A06AD5"/>
    <w:rsid w:val="00A1045C"/>
    <w:rsid w:val="00A10F79"/>
    <w:rsid w:val="00A12C2C"/>
    <w:rsid w:val="00A16E99"/>
    <w:rsid w:val="00A214FA"/>
    <w:rsid w:val="00A21F75"/>
    <w:rsid w:val="00A22418"/>
    <w:rsid w:val="00A255F6"/>
    <w:rsid w:val="00A26233"/>
    <w:rsid w:val="00A270F3"/>
    <w:rsid w:val="00A277F8"/>
    <w:rsid w:val="00A31592"/>
    <w:rsid w:val="00A31761"/>
    <w:rsid w:val="00A406F1"/>
    <w:rsid w:val="00A41D9A"/>
    <w:rsid w:val="00A42C4A"/>
    <w:rsid w:val="00A43D8F"/>
    <w:rsid w:val="00A455BB"/>
    <w:rsid w:val="00A46F8C"/>
    <w:rsid w:val="00A4733E"/>
    <w:rsid w:val="00A5316E"/>
    <w:rsid w:val="00A53914"/>
    <w:rsid w:val="00A5654D"/>
    <w:rsid w:val="00A56619"/>
    <w:rsid w:val="00A6026E"/>
    <w:rsid w:val="00A603D5"/>
    <w:rsid w:val="00A613E5"/>
    <w:rsid w:val="00A634BE"/>
    <w:rsid w:val="00A63B68"/>
    <w:rsid w:val="00A64BE8"/>
    <w:rsid w:val="00A64D4E"/>
    <w:rsid w:val="00A654CB"/>
    <w:rsid w:val="00A70007"/>
    <w:rsid w:val="00A70AE2"/>
    <w:rsid w:val="00A70BB6"/>
    <w:rsid w:val="00A81F99"/>
    <w:rsid w:val="00A826A2"/>
    <w:rsid w:val="00A84D18"/>
    <w:rsid w:val="00A913E5"/>
    <w:rsid w:val="00A92B07"/>
    <w:rsid w:val="00A9310F"/>
    <w:rsid w:val="00A96264"/>
    <w:rsid w:val="00A968E0"/>
    <w:rsid w:val="00A96913"/>
    <w:rsid w:val="00AA072E"/>
    <w:rsid w:val="00AA5494"/>
    <w:rsid w:val="00AA647F"/>
    <w:rsid w:val="00AB4A74"/>
    <w:rsid w:val="00AB567C"/>
    <w:rsid w:val="00AC018B"/>
    <w:rsid w:val="00AC3DAA"/>
    <w:rsid w:val="00AD0961"/>
    <w:rsid w:val="00AD2E90"/>
    <w:rsid w:val="00AD3EAF"/>
    <w:rsid w:val="00AD4C09"/>
    <w:rsid w:val="00AD57B2"/>
    <w:rsid w:val="00AD6818"/>
    <w:rsid w:val="00AD6A56"/>
    <w:rsid w:val="00AE4294"/>
    <w:rsid w:val="00AE517B"/>
    <w:rsid w:val="00AE5727"/>
    <w:rsid w:val="00AE5E9D"/>
    <w:rsid w:val="00AE6FE3"/>
    <w:rsid w:val="00AF04EC"/>
    <w:rsid w:val="00AF2AE2"/>
    <w:rsid w:val="00AF4189"/>
    <w:rsid w:val="00AF47FB"/>
    <w:rsid w:val="00AF4EA1"/>
    <w:rsid w:val="00B033D5"/>
    <w:rsid w:val="00B040AF"/>
    <w:rsid w:val="00B04243"/>
    <w:rsid w:val="00B0499C"/>
    <w:rsid w:val="00B051FD"/>
    <w:rsid w:val="00B06C43"/>
    <w:rsid w:val="00B11827"/>
    <w:rsid w:val="00B128BA"/>
    <w:rsid w:val="00B1343A"/>
    <w:rsid w:val="00B15A61"/>
    <w:rsid w:val="00B16222"/>
    <w:rsid w:val="00B16F90"/>
    <w:rsid w:val="00B239D1"/>
    <w:rsid w:val="00B25582"/>
    <w:rsid w:val="00B26C48"/>
    <w:rsid w:val="00B30C12"/>
    <w:rsid w:val="00B315DD"/>
    <w:rsid w:val="00B35422"/>
    <w:rsid w:val="00B35997"/>
    <w:rsid w:val="00B36798"/>
    <w:rsid w:val="00B40491"/>
    <w:rsid w:val="00B42C36"/>
    <w:rsid w:val="00B4475C"/>
    <w:rsid w:val="00B44C65"/>
    <w:rsid w:val="00B457ED"/>
    <w:rsid w:val="00B46D3A"/>
    <w:rsid w:val="00B51737"/>
    <w:rsid w:val="00B54D57"/>
    <w:rsid w:val="00B56609"/>
    <w:rsid w:val="00B57B9A"/>
    <w:rsid w:val="00B615F6"/>
    <w:rsid w:val="00B64D96"/>
    <w:rsid w:val="00B73FB6"/>
    <w:rsid w:val="00B75CCE"/>
    <w:rsid w:val="00B768D0"/>
    <w:rsid w:val="00B80072"/>
    <w:rsid w:val="00B804B9"/>
    <w:rsid w:val="00B83703"/>
    <w:rsid w:val="00B912B3"/>
    <w:rsid w:val="00B91675"/>
    <w:rsid w:val="00B92440"/>
    <w:rsid w:val="00B9259F"/>
    <w:rsid w:val="00B949CE"/>
    <w:rsid w:val="00B96F5E"/>
    <w:rsid w:val="00B97CD2"/>
    <w:rsid w:val="00BA1FBB"/>
    <w:rsid w:val="00BA43EA"/>
    <w:rsid w:val="00BB2407"/>
    <w:rsid w:val="00BB44CA"/>
    <w:rsid w:val="00BB65C8"/>
    <w:rsid w:val="00BB69E0"/>
    <w:rsid w:val="00BC000B"/>
    <w:rsid w:val="00BC1413"/>
    <w:rsid w:val="00BC2EA8"/>
    <w:rsid w:val="00BC52AB"/>
    <w:rsid w:val="00BC60EA"/>
    <w:rsid w:val="00BC713C"/>
    <w:rsid w:val="00BD2972"/>
    <w:rsid w:val="00BD3C7C"/>
    <w:rsid w:val="00BD492E"/>
    <w:rsid w:val="00BD6993"/>
    <w:rsid w:val="00BE36B6"/>
    <w:rsid w:val="00BE47EC"/>
    <w:rsid w:val="00BE5896"/>
    <w:rsid w:val="00BF0ACF"/>
    <w:rsid w:val="00BF119C"/>
    <w:rsid w:val="00BF1578"/>
    <w:rsid w:val="00BF2A4B"/>
    <w:rsid w:val="00BF37E8"/>
    <w:rsid w:val="00BF5000"/>
    <w:rsid w:val="00BF566B"/>
    <w:rsid w:val="00BF5E33"/>
    <w:rsid w:val="00BF7B0A"/>
    <w:rsid w:val="00C0337C"/>
    <w:rsid w:val="00C05226"/>
    <w:rsid w:val="00C059E9"/>
    <w:rsid w:val="00C06AB9"/>
    <w:rsid w:val="00C078FF"/>
    <w:rsid w:val="00C07E67"/>
    <w:rsid w:val="00C1227B"/>
    <w:rsid w:val="00C12A6E"/>
    <w:rsid w:val="00C13631"/>
    <w:rsid w:val="00C14836"/>
    <w:rsid w:val="00C244BE"/>
    <w:rsid w:val="00C3087A"/>
    <w:rsid w:val="00C32322"/>
    <w:rsid w:val="00C3569D"/>
    <w:rsid w:val="00C37FCF"/>
    <w:rsid w:val="00C410AC"/>
    <w:rsid w:val="00C455AC"/>
    <w:rsid w:val="00C457EA"/>
    <w:rsid w:val="00C45C16"/>
    <w:rsid w:val="00C50E69"/>
    <w:rsid w:val="00C6377F"/>
    <w:rsid w:val="00C63D60"/>
    <w:rsid w:val="00C66483"/>
    <w:rsid w:val="00C676EB"/>
    <w:rsid w:val="00C71204"/>
    <w:rsid w:val="00C71B1F"/>
    <w:rsid w:val="00C747D9"/>
    <w:rsid w:val="00C76ABC"/>
    <w:rsid w:val="00C808A5"/>
    <w:rsid w:val="00C822D7"/>
    <w:rsid w:val="00C835D4"/>
    <w:rsid w:val="00C84CF6"/>
    <w:rsid w:val="00C87E47"/>
    <w:rsid w:val="00C94CC4"/>
    <w:rsid w:val="00C956E9"/>
    <w:rsid w:val="00C95BF0"/>
    <w:rsid w:val="00CA3534"/>
    <w:rsid w:val="00CA375E"/>
    <w:rsid w:val="00CA6BDB"/>
    <w:rsid w:val="00CB0C72"/>
    <w:rsid w:val="00CB24D8"/>
    <w:rsid w:val="00CB3E92"/>
    <w:rsid w:val="00CB53AC"/>
    <w:rsid w:val="00CB7239"/>
    <w:rsid w:val="00CC0245"/>
    <w:rsid w:val="00CC104C"/>
    <w:rsid w:val="00CC1687"/>
    <w:rsid w:val="00CC183E"/>
    <w:rsid w:val="00CC30FD"/>
    <w:rsid w:val="00CC3C9F"/>
    <w:rsid w:val="00CC43CC"/>
    <w:rsid w:val="00CC473C"/>
    <w:rsid w:val="00CC4B12"/>
    <w:rsid w:val="00CC5285"/>
    <w:rsid w:val="00CC5F44"/>
    <w:rsid w:val="00CD1996"/>
    <w:rsid w:val="00CD1DC1"/>
    <w:rsid w:val="00CD2E56"/>
    <w:rsid w:val="00CD3A06"/>
    <w:rsid w:val="00CD420F"/>
    <w:rsid w:val="00CD49E8"/>
    <w:rsid w:val="00CD63C4"/>
    <w:rsid w:val="00CD6F45"/>
    <w:rsid w:val="00CE1B4A"/>
    <w:rsid w:val="00CE27C4"/>
    <w:rsid w:val="00CE5AD9"/>
    <w:rsid w:val="00CE5EBE"/>
    <w:rsid w:val="00CE7094"/>
    <w:rsid w:val="00CF1274"/>
    <w:rsid w:val="00CF289C"/>
    <w:rsid w:val="00CF2F94"/>
    <w:rsid w:val="00CF4010"/>
    <w:rsid w:val="00CF445E"/>
    <w:rsid w:val="00D03381"/>
    <w:rsid w:val="00D06617"/>
    <w:rsid w:val="00D120B2"/>
    <w:rsid w:val="00D12634"/>
    <w:rsid w:val="00D12F08"/>
    <w:rsid w:val="00D134B3"/>
    <w:rsid w:val="00D14536"/>
    <w:rsid w:val="00D20CAB"/>
    <w:rsid w:val="00D24124"/>
    <w:rsid w:val="00D25169"/>
    <w:rsid w:val="00D307A0"/>
    <w:rsid w:val="00D30DD7"/>
    <w:rsid w:val="00D33BC2"/>
    <w:rsid w:val="00D34E20"/>
    <w:rsid w:val="00D3724F"/>
    <w:rsid w:val="00D416DB"/>
    <w:rsid w:val="00D4221E"/>
    <w:rsid w:val="00D44853"/>
    <w:rsid w:val="00D47A4E"/>
    <w:rsid w:val="00D5165E"/>
    <w:rsid w:val="00D52C97"/>
    <w:rsid w:val="00D52CD0"/>
    <w:rsid w:val="00D550B5"/>
    <w:rsid w:val="00D55B60"/>
    <w:rsid w:val="00D616A0"/>
    <w:rsid w:val="00D63FBD"/>
    <w:rsid w:val="00D64DF6"/>
    <w:rsid w:val="00D70536"/>
    <w:rsid w:val="00D71B25"/>
    <w:rsid w:val="00D76629"/>
    <w:rsid w:val="00D76851"/>
    <w:rsid w:val="00D77CDD"/>
    <w:rsid w:val="00D85E4C"/>
    <w:rsid w:val="00D86996"/>
    <w:rsid w:val="00D86B3E"/>
    <w:rsid w:val="00D91E9F"/>
    <w:rsid w:val="00D931EF"/>
    <w:rsid w:val="00D962C1"/>
    <w:rsid w:val="00D964E3"/>
    <w:rsid w:val="00DA50B4"/>
    <w:rsid w:val="00DB0A6F"/>
    <w:rsid w:val="00DB2219"/>
    <w:rsid w:val="00DB4A73"/>
    <w:rsid w:val="00DB50EB"/>
    <w:rsid w:val="00DB529F"/>
    <w:rsid w:val="00DB60D1"/>
    <w:rsid w:val="00DC1B67"/>
    <w:rsid w:val="00DC3C67"/>
    <w:rsid w:val="00DE1C0A"/>
    <w:rsid w:val="00DE526A"/>
    <w:rsid w:val="00DE620B"/>
    <w:rsid w:val="00DE664B"/>
    <w:rsid w:val="00DF1818"/>
    <w:rsid w:val="00DF2992"/>
    <w:rsid w:val="00DF46C9"/>
    <w:rsid w:val="00DF4955"/>
    <w:rsid w:val="00DF525B"/>
    <w:rsid w:val="00DF5B02"/>
    <w:rsid w:val="00DF6974"/>
    <w:rsid w:val="00E02F30"/>
    <w:rsid w:val="00E036D6"/>
    <w:rsid w:val="00E07401"/>
    <w:rsid w:val="00E1000E"/>
    <w:rsid w:val="00E13630"/>
    <w:rsid w:val="00E15F0E"/>
    <w:rsid w:val="00E200B6"/>
    <w:rsid w:val="00E21A6C"/>
    <w:rsid w:val="00E22980"/>
    <w:rsid w:val="00E30046"/>
    <w:rsid w:val="00E34000"/>
    <w:rsid w:val="00E34FB2"/>
    <w:rsid w:val="00E37E39"/>
    <w:rsid w:val="00E4139C"/>
    <w:rsid w:val="00E44FCC"/>
    <w:rsid w:val="00E4764D"/>
    <w:rsid w:val="00E5011A"/>
    <w:rsid w:val="00E54E25"/>
    <w:rsid w:val="00E568BC"/>
    <w:rsid w:val="00E57BD9"/>
    <w:rsid w:val="00E66579"/>
    <w:rsid w:val="00E6713B"/>
    <w:rsid w:val="00E71F9A"/>
    <w:rsid w:val="00E725B3"/>
    <w:rsid w:val="00E74C89"/>
    <w:rsid w:val="00E762E9"/>
    <w:rsid w:val="00E76DB9"/>
    <w:rsid w:val="00E852AE"/>
    <w:rsid w:val="00E8544C"/>
    <w:rsid w:val="00E868B6"/>
    <w:rsid w:val="00E90252"/>
    <w:rsid w:val="00E90AD9"/>
    <w:rsid w:val="00E92F15"/>
    <w:rsid w:val="00E9618B"/>
    <w:rsid w:val="00EA13C6"/>
    <w:rsid w:val="00EA17B7"/>
    <w:rsid w:val="00EA3DD5"/>
    <w:rsid w:val="00EA43A4"/>
    <w:rsid w:val="00EA661B"/>
    <w:rsid w:val="00EA6DB4"/>
    <w:rsid w:val="00EB022B"/>
    <w:rsid w:val="00EB0732"/>
    <w:rsid w:val="00EB1DB3"/>
    <w:rsid w:val="00EB23C2"/>
    <w:rsid w:val="00EB2540"/>
    <w:rsid w:val="00EB71F4"/>
    <w:rsid w:val="00EB7216"/>
    <w:rsid w:val="00EC0D9B"/>
    <w:rsid w:val="00EC192C"/>
    <w:rsid w:val="00EC50C3"/>
    <w:rsid w:val="00EC5AFA"/>
    <w:rsid w:val="00EC5EC3"/>
    <w:rsid w:val="00ED011D"/>
    <w:rsid w:val="00ED0BA8"/>
    <w:rsid w:val="00ED1650"/>
    <w:rsid w:val="00ED2458"/>
    <w:rsid w:val="00ED62F3"/>
    <w:rsid w:val="00ED66A6"/>
    <w:rsid w:val="00ED6E2E"/>
    <w:rsid w:val="00ED761C"/>
    <w:rsid w:val="00EE1B70"/>
    <w:rsid w:val="00EE5FC9"/>
    <w:rsid w:val="00EF04CC"/>
    <w:rsid w:val="00EF0A52"/>
    <w:rsid w:val="00EF4A55"/>
    <w:rsid w:val="00F0093F"/>
    <w:rsid w:val="00F0348B"/>
    <w:rsid w:val="00F03DE9"/>
    <w:rsid w:val="00F054E3"/>
    <w:rsid w:val="00F06B75"/>
    <w:rsid w:val="00F07185"/>
    <w:rsid w:val="00F12075"/>
    <w:rsid w:val="00F12A00"/>
    <w:rsid w:val="00F152FA"/>
    <w:rsid w:val="00F16422"/>
    <w:rsid w:val="00F17905"/>
    <w:rsid w:val="00F17EBB"/>
    <w:rsid w:val="00F20213"/>
    <w:rsid w:val="00F230B2"/>
    <w:rsid w:val="00F231F4"/>
    <w:rsid w:val="00F24B1B"/>
    <w:rsid w:val="00F2686B"/>
    <w:rsid w:val="00F27047"/>
    <w:rsid w:val="00F30A42"/>
    <w:rsid w:val="00F33580"/>
    <w:rsid w:val="00F34BEE"/>
    <w:rsid w:val="00F363C8"/>
    <w:rsid w:val="00F377C7"/>
    <w:rsid w:val="00F42105"/>
    <w:rsid w:val="00F425CB"/>
    <w:rsid w:val="00F45316"/>
    <w:rsid w:val="00F4644F"/>
    <w:rsid w:val="00F46E24"/>
    <w:rsid w:val="00F5474E"/>
    <w:rsid w:val="00F548F3"/>
    <w:rsid w:val="00F56E94"/>
    <w:rsid w:val="00F57281"/>
    <w:rsid w:val="00F57637"/>
    <w:rsid w:val="00F57B27"/>
    <w:rsid w:val="00F67CB4"/>
    <w:rsid w:val="00F73F39"/>
    <w:rsid w:val="00F75360"/>
    <w:rsid w:val="00F759C8"/>
    <w:rsid w:val="00F81EB1"/>
    <w:rsid w:val="00F82E23"/>
    <w:rsid w:val="00F843C5"/>
    <w:rsid w:val="00F92222"/>
    <w:rsid w:val="00F9331B"/>
    <w:rsid w:val="00F96384"/>
    <w:rsid w:val="00F96EC3"/>
    <w:rsid w:val="00FA128B"/>
    <w:rsid w:val="00FA578B"/>
    <w:rsid w:val="00FB0A7B"/>
    <w:rsid w:val="00FB19D7"/>
    <w:rsid w:val="00FB3DC6"/>
    <w:rsid w:val="00FB4D0F"/>
    <w:rsid w:val="00FB77F8"/>
    <w:rsid w:val="00FB7C28"/>
    <w:rsid w:val="00FB7E0A"/>
    <w:rsid w:val="00FC19DB"/>
    <w:rsid w:val="00FC2B47"/>
    <w:rsid w:val="00FC63BE"/>
    <w:rsid w:val="00FC7133"/>
    <w:rsid w:val="00FD1054"/>
    <w:rsid w:val="00FD15CA"/>
    <w:rsid w:val="00FD30B8"/>
    <w:rsid w:val="00FD396B"/>
    <w:rsid w:val="00FD4AF1"/>
    <w:rsid w:val="00FD63D0"/>
    <w:rsid w:val="00FE047D"/>
    <w:rsid w:val="00FE5391"/>
    <w:rsid w:val="00FE691E"/>
    <w:rsid w:val="00FF0FFD"/>
    <w:rsid w:val="00FF346E"/>
    <w:rsid w:val="00FF4B17"/>
    <w:rsid w:val="00FF7C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E367D77"/>
  <w15:docId w15:val="{5932B9B4-BB8A-4E4F-B57B-A3CD4F1C1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993"/>
    <w:pPr>
      <w:jc w:val="both"/>
    </w:pPr>
    <w:rPr>
      <w:rFonts w:ascii="Arial" w:hAnsi="Arial"/>
      <w:sz w:val="32"/>
      <w:szCs w:val="24"/>
      <w:lang w:eastAsia="en-US"/>
    </w:rPr>
  </w:style>
  <w:style w:type="paragraph" w:styleId="Heading1">
    <w:name w:val="heading 1"/>
    <w:basedOn w:val="Normal"/>
    <w:next w:val="Normal"/>
    <w:link w:val="Heading1Char"/>
    <w:qFormat/>
    <w:rsid w:val="00CF4010"/>
    <w:pPr>
      <w:keepNext/>
      <w:numPr>
        <w:numId w:val="5"/>
      </w:numPr>
      <w:tabs>
        <w:tab w:val="left" w:pos="567"/>
      </w:tabs>
      <w:spacing w:before="240" w:after="200"/>
      <w:ind w:left="431" w:hanging="431"/>
      <w:outlineLvl w:val="0"/>
    </w:pPr>
    <w:rPr>
      <w:rFonts w:cs="Arial"/>
      <w:b/>
      <w:bCs/>
      <w:kern w:val="32"/>
      <w:sz w:val="40"/>
      <w:szCs w:val="40"/>
    </w:rPr>
  </w:style>
  <w:style w:type="paragraph" w:styleId="Heading2">
    <w:name w:val="heading 2"/>
    <w:basedOn w:val="Normal"/>
    <w:next w:val="Normal"/>
    <w:qFormat/>
    <w:rsid w:val="00A21F75"/>
    <w:pPr>
      <w:keepNext/>
      <w:numPr>
        <w:ilvl w:val="1"/>
        <w:numId w:val="5"/>
      </w:numPr>
      <w:tabs>
        <w:tab w:val="left" w:pos="851"/>
      </w:tabs>
      <w:spacing w:before="240" w:after="60"/>
      <w:outlineLvl w:val="1"/>
    </w:pPr>
    <w:rPr>
      <w:rFonts w:cs="Arial"/>
      <w:b/>
      <w:bCs/>
      <w:iCs/>
      <w:sz w:val="36"/>
      <w:szCs w:val="28"/>
    </w:rPr>
  </w:style>
  <w:style w:type="paragraph" w:styleId="Heading3">
    <w:name w:val="heading 3"/>
    <w:basedOn w:val="Normal"/>
    <w:next w:val="Normal"/>
    <w:qFormat/>
    <w:pPr>
      <w:keepNext/>
      <w:numPr>
        <w:ilvl w:val="2"/>
        <w:numId w:val="5"/>
      </w:numPr>
      <w:spacing w:before="240" w:after="60"/>
      <w:outlineLvl w:val="2"/>
    </w:pPr>
    <w:rPr>
      <w:rFonts w:cs="Arial"/>
      <w:b/>
      <w:bCs/>
      <w:sz w:val="26"/>
      <w:szCs w:val="26"/>
    </w:rPr>
  </w:style>
  <w:style w:type="paragraph" w:styleId="Heading4">
    <w:name w:val="heading 4"/>
    <w:basedOn w:val="Normal"/>
    <w:next w:val="Normal"/>
    <w:qFormat/>
    <w:pPr>
      <w:keepNext/>
      <w:numPr>
        <w:ilvl w:val="3"/>
        <w:numId w:val="5"/>
      </w:numPr>
      <w:spacing w:before="240" w:after="60"/>
      <w:outlineLvl w:val="3"/>
    </w:pPr>
    <w:rPr>
      <w:rFonts w:ascii="Times New Roman" w:hAnsi="Times New Roman"/>
      <w:b/>
      <w:bCs/>
      <w:sz w:val="28"/>
      <w:szCs w:val="28"/>
    </w:rPr>
  </w:style>
  <w:style w:type="paragraph" w:styleId="Heading5">
    <w:name w:val="heading 5"/>
    <w:basedOn w:val="Normal"/>
    <w:next w:val="Normal"/>
    <w:qFormat/>
    <w:pPr>
      <w:numPr>
        <w:ilvl w:val="4"/>
        <w:numId w:val="5"/>
      </w:numPr>
      <w:spacing w:before="240" w:after="60"/>
      <w:outlineLvl w:val="4"/>
    </w:pPr>
    <w:rPr>
      <w:b/>
      <w:bCs/>
      <w:i/>
      <w:iCs/>
      <w:sz w:val="26"/>
      <w:szCs w:val="26"/>
    </w:rPr>
  </w:style>
  <w:style w:type="paragraph" w:styleId="Heading6">
    <w:name w:val="heading 6"/>
    <w:basedOn w:val="Normal"/>
    <w:next w:val="Normal"/>
    <w:qFormat/>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qFormat/>
    <w:pPr>
      <w:numPr>
        <w:ilvl w:val="6"/>
        <w:numId w:val="5"/>
      </w:numPr>
      <w:spacing w:before="240" w:after="60"/>
      <w:outlineLvl w:val="6"/>
    </w:pPr>
    <w:rPr>
      <w:rFonts w:ascii="Times New Roman" w:hAnsi="Times New Roman"/>
      <w:sz w:val="24"/>
    </w:rPr>
  </w:style>
  <w:style w:type="paragraph" w:styleId="Heading8">
    <w:name w:val="heading 8"/>
    <w:basedOn w:val="Normal"/>
    <w:next w:val="Normal"/>
    <w:qFormat/>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qFormat/>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TOC1">
    <w:name w:val="toc 1"/>
    <w:basedOn w:val="Normal"/>
    <w:next w:val="Normal"/>
    <w:autoRedefine/>
    <w:uiPriority w:val="39"/>
    <w:rsid w:val="00665B3A"/>
    <w:pPr>
      <w:tabs>
        <w:tab w:val="left" w:pos="567"/>
        <w:tab w:val="right" w:leader="dot" w:pos="7135"/>
      </w:tabs>
      <w:spacing w:after="120"/>
    </w:pPr>
    <w:rPr>
      <w:rFonts w:cstheme="minorHAnsi"/>
      <w:b/>
      <w:bCs/>
      <w:szCs w:val="20"/>
    </w:rPr>
  </w:style>
  <w:style w:type="paragraph" w:styleId="TOC2">
    <w:name w:val="toc 2"/>
    <w:basedOn w:val="Normal"/>
    <w:next w:val="Normal"/>
    <w:autoRedefine/>
    <w:uiPriority w:val="39"/>
    <w:pPr>
      <w:ind w:left="320"/>
    </w:pPr>
    <w:rPr>
      <w:rFonts w:asciiTheme="minorHAnsi" w:hAnsiTheme="minorHAnsi" w:cstheme="minorHAnsi"/>
      <w:smallCaps/>
      <w:sz w:val="20"/>
      <w:szCs w:val="20"/>
    </w:rPr>
  </w:style>
  <w:style w:type="paragraph" w:styleId="TOC4">
    <w:name w:val="toc 4"/>
    <w:basedOn w:val="Normal"/>
    <w:next w:val="Normal"/>
    <w:autoRedefine/>
    <w:semiHidden/>
    <w:pPr>
      <w:ind w:left="960"/>
    </w:pPr>
    <w:rPr>
      <w:rFonts w:asciiTheme="minorHAnsi" w:hAnsiTheme="minorHAnsi" w:cstheme="minorHAnsi"/>
      <w:sz w:val="18"/>
      <w:szCs w:val="18"/>
    </w:rPr>
  </w:style>
  <w:style w:type="paragraph" w:styleId="TOC3">
    <w:name w:val="toc 3"/>
    <w:basedOn w:val="Normal"/>
    <w:next w:val="Normal"/>
    <w:autoRedefine/>
    <w:semiHidden/>
    <w:pPr>
      <w:ind w:left="640"/>
    </w:pPr>
    <w:rPr>
      <w:rFonts w:asciiTheme="minorHAnsi" w:hAnsiTheme="minorHAnsi" w:cstheme="minorHAnsi"/>
      <w:i/>
      <w:iCs/>
      <w:sz w:val="20"/>
      <w:szCs w:val="20"/>
    </w:rPr>
  </w:style>
  <w:style w:type="paragraph" w:styleId="TOC5">
    <w:name w:val="toc 5"/>
    <w:basedOn w:val="Normal"/>
    <w:next w:val="Normal"/>
    <w:autoRedefine/>
    <w:semiHidden/>
    <w:pPr>
      <w:ind w:left="1280"/>
    </w:pPr>
    <w:rPr>
      <w:rFonts w:asciiTheme="minorHAnsi" w:hAnsiTheme="minorHAnsi" w:cstheme="minorHAnsi"/>
      <w:sz w:val="18"/>
      <w:szCs w:val="18"/>
    </w:rPr>
  </w:style>
  <w:style w:type="paragraph" w:styleId="TOC6">
    <w:name w:val="toc 6"/>
    <w:basedOn w:val="Normal"/>
    <w:next w:val="Normal"/>
    <w:autoRedefine/>
    <w:semiHidden/>
    <w:pPr>
      <w:ind w:left="1600"/>
    </w:pPr>
    <w:rPr>
      <w:rFonts w:asciiTheme="minorHAnsi" w:hAnsiTheme="minorHAnsi" w:cstheme="minorHAnsi"/>
      <w:sz w:val="18"/>
      <w:szCs w:val="18"/>
    </w:rPr>
  </w:style>
  <w:style w:type="paragraph" w:styleId="TOC7">
    <w:name w:val="toc 7"/>
    <w:basedOn w:val="Normal"/>
    <w:next w:val="Normal"/>
    <w:autoRedefine/>
    <w:semiHidden/>
    <w:pPr>
      <w:ind w:left="1920"/>
    </w:pPr>
    <w:rPr>
      <w:rFonts w:asciiTheme="minorHAnsi" w:hAnsiTheme="minorHAnsi" w:cstheme="minorHAnsi"/>
      <w:sz w:val="18"/>
      <w:szCs w:val="18"/>
    </w:rPr>
  </w:style>
  <w:style w:type="paragraph" w:styleId="TOC8">
    <w:name w:val="toc 8"/>
    <w:basedOn w:val="Normal"/>
    <w:next w:val="Normal"/>
    <w:autoRedefine/>
    <w:semiHidden/>
    <w:pPr>
      <w:ind w:left="2240"/>
    </w:pPr>
    <w:rPr>
      <w:rFonts w:asciiTheme="minorHAnsi" w:hAnsiTheme="minorHAnsi" w:cstheme="minorHAnsi"/>
      <w:sz w:val="18"/>
      <w:szCs w:val="18"/>
    </w:rPr>
  </w:style>
  <w:style w:type="paragraph" w:styleId="TOC9">
    <w:name w:val="toc 9"/>
    <w:basedOn w:val="Normal"/>
    <w:next w:val="Normal"/>
    <w:autoRedefine/>
    <w:semiHidden/>
    <w:pPr>
      <w:ind w:left="2560"/>
    </w:pPr>
    <w:rPr>
      <w:rFonts w:asciiTheme="minorHAnsi" w:hAnsiTheme="minorHAnsi" w:cstheme="minorHAnsi"/>
      <w:sz w:val="18"/>
      <w:szCs w:val="18"/>
    </w:rPr>
  </w:style>
  <w:style w:type="paragraph" w:styleId="BalloonText">
    <w:name w:val="Balloon Text"/>
    <w:basedOn w:val="Normal"/>
    <w:link w:val="BalloonTextChar"/>
    <w:uiPriority w:val="99"/>
    <w:semiHidden/>
    <w:unhideWhenUsed/>
    <w:rsid w:val="00225AD3"/>
    <w:rPr>
      <w:rFonts w:ascii="Tahoma" w:hAnsi="Tahoma" w:cs="Tahoma"/>
      <w:sz w:val="16"/>
      <w:szCs w:val="16"/>
    </w:rPr>
  </w:style>
  <w:style w:type="character" w:customStyle="1" w:styleId="BalloonTextChar">
    <w:name w:val="Balloon Text Char"/>
    <w:basedOn w:val="DefaultParagraphFont"/>
    <w:link w:val="BalloonText"/>
    <w:uiPriority w:val="99"/>
    <w:semiHidden/>
    <w:rsid w:val="00225AD3"/>
    <w:rPr>
      <w:rFonts w:ascii="Tahoma" w:hAnsi="Tahoma" w:cs="Tahoma"/>
      <w:sz w:val="16"/>
      <w:szCs w:val="16"/>
      <w:lang w:eastAsia="en-US"/>
    </w:rPr>
  </w:style>
  <w:style w:type="table" w:styleId="TableGrid">
    <w:name w:val="Table Grid"/>
    <w:basedOn w:val="TableNormal"/>
    <w:uiPriority w:val="59"/>
    <w:rsid w:val="00B97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C018B"/>
    <w:rPr>
      <w:color w:val="0000FF" w:themeColor="hyperlink"/>
      <w:u w:val="single"/>
    </w:rPr>
  </w:style>
  <w:style w:type="paragraph" w:styleId="NormalWeb">
    <w:name w:val="Normal (Web)"/>
    <w:basedOn w:val="Normal"/>
    <w:uiPriority w:val="99"/>
    <w:unhideWhenUsed/>
    <w:rsid w:val="008E602C"/>
    <w:pPr>
      <w:spacing w:before="100" w:beforeAutospacing="1" w:after="100" w:afterAutospacing="1"/>
    </w:pPr>
    <w:rPr>
      <w:rFonts w:ascii="Times New Roman" w:hAnsi="Times New Roman"/>
      <w:sz w:val="24"/>
      <w:lang w:eastAsia="en-GB"/>
    </w:rPr>
  </w:style>
  <w:style w:type="paragraph" w:styleId="ListParagraph">
    <w:name w:val="List Paragraph"/>
    <w:basedOn w:val="Normal"/>
    <w:uiPriority w:val="34"/>
    <w:qFormat/>
    <w:rsid w:val="00F73F39"/>
    <w:pPr>
      <w:ind w:left="720"/>
      <w:contextualSpacing/>
    </w:pPr>
  </w:style>
  <w:style w:type="character" w:customStyle="1" w:styleId="Heading1Char">
    <w:name w:val="Heading 1 Char"/>
    <w:basedOn w:val="DefaultParagraphFont"/>
    <w:link w:val="Heading1"/>
    <w:rsid w:val="00B15A61"/>
    <w:rPr>
      <w:rFonts w:ascii="Arial" w:hAnsi="Arial" w:cs="Arial"/>
      <w:b/>
      <w:bCs/>
      <w:kern w:val="32"/>
      <w:sz w:val="40"/>
      <w:szCs w:val="40"/>
      <w:lang w:eastAsia="en-US"/>
    </w:rPr>
  </w:style>
  <w:style w:type="character" w:styleId="UnresolvedMention">
    <w:name w:val="Unresolved Mention"/>
    <w:basedOn w:val="DefaultParagraphFont"/>
    <w:uiPriority w:val="99"/>
    <w:semiHidden/>
    <w:unhideWhenUsed/>
    <w:rsid w:val="003D3DF6"/>
    <w:rPr>
      <w:color w:val="605E5C"/>
      <w:shd w:val="clear" w:color="auto" w:fill="E1DFDD"/>
    </w:rPr>
  </w:style>
  <w:style w:type="paragraph" w:styleId="Revision">
    <w:name w:val="Revision"/>
    <w:hidden/>
    <w:uiPriority w:val="99"/>
    <w:semiHidden/>
    <w:rsid w:val="00DF6974"/>
    <w:rPr>
      <w:rFonts w:ascii="Arial" w:hAnsi="Arial"/>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071718">
      <w:bodyDiv w:val="1"/>
      <w:marLeft w:val="0"/>
      <w:marRight w:val="0"/>
      <w:marTop w:val="0"/>
      <w:marBottom w:val="0"/>
      <w:divBdr>
        <w:top w:val="none" w:sz="0" w:space="0" w:color="auto"/>
        <w:left w:val="none" w:sz="0" w:space="0" w:color="auto"/>
        <w:bottom w:val="none" w:sz="0" w:space="0" w:color="auto"/>
        <w:right w:val="none" w:sz="0" w:space="0" w:color="auto"/>
      </w:divBdr>
    </w:div>
    <w:div w:id="1843737123">
      <w:bodyDiv w:val="1"/>
      <w:marLeft w:val="0"/>
      <w:marRight w:val="0"/>
      <w:marTop w:val="0"/>
      <w:marBottom w:val="0"/>
      <w:divBdr>
        <w:top w:val="none" w:sz="0" w:space="0" w:color="auto"/>
        <w:left w:val="none" w:sz="0" w:space="0" w:color="auto"/>
        <w:bottom w:val="none" w:sz="0" w:space="0" w:color="auto"/>
        <w:right w:val="none" w:sz="0" w:space="0" w:color="auto"/>
      </w:divBdr>
    </w:div>
    <w:div w:id="1871718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1.png"/><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header" Target="header2.xml"/><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jpeg"/><Relationship Id="rId43" Type="http://schemas.openxmlformats.org/officeDocument/2006/relationships/footer" Target="footer2.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footer" Target="footer1.xml"/><Relationship Id="rId20" Type="http://schemas.openxmlformats.org/officeDocument/2006/relationships/image" Target="media/image14.emf"/><Relationship Id="rId41" Type="http://schemas.openxmlformats.org/officeDocument/2006/relationships/image" Target="media/image3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95125-0C78-4025-A5BA-2BDEBF0E4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25756</TotalTime>
  <Pages>40</Pages>
  <Words>5450</Words>
  <Characters>27615</Characters>
  <Application>Microsoft Office Word</Application>
  <DocSecurity>0</DocSecurity>
  <Lines>230</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33000</CharactersWithSpaces>
  <SharedDoc>false</SharedDoc>
  <HLinks>
    <vt:vector size="36" baseType="variant">
      <vt:variant>
        <vt:i4>2883654</vt:i4>
      </vt:variant>
      <vt:variant>
        <vt:i4>4610</vt:i4>
      </vt:variant>
      <vt:variant>
        <vt:i4>1025</vt:i4>
      </vt:variant>
      <vt:variant>
        <vt:i4>1</vt:i4>
      </vt:variant>
      <vt:variant>
        <vt:lpwstr>Images\KeyGuard.png</vt:lpwstr>
      </vt:variant>
      <vt:variant>
        <vt:lpwstr/>
      </vt:variant>
      <vt:variant>
        <vt:i4>4456555</vt:i4>
      </vt:variant>
      <vt:variant>
        <vt:i4>5711</vt:i4>
      </vt:variant>
      <vt:variant>
        <vt:i4>1026</vt:i4>
      </vt:variant>
      <vt:variant>
        <vt:i4>1</vt:i4>
      </vt:variant>
      <vt:variant>
        <vt:lpwstr>images\mainmenuphone3.png</vt:lpwstr>
      </vt:variant>
      <vt:variant>
        <vt:lpwstr/>
      </vt:variant>
      <vt:variant>
        <vt:i4>6619138</vt:i4>
      </vt:variant>
      <vt:variant>
        <vt:i4>12000</vt:i4>
      </vt:variant>
      <vt:variant>
        <vt:i4>1027</vt:i4>
      </vt:variant>
      <vt:variant>
        <vt:i4>1</vt:i4>
      </vt:variant>
      <vt:variant>
        <vt:lpwstr>Images\QRSynapptic.png</vt:lpwstr>
      </vt:variant>
      <vt:variant>
        <vt:lpwstr/>
      </vt:variant>
      <vt:variant>
        <vt:i4>2097245</vt:i4>
      </vt:variant>
      <vt:variant>
        <vt:i4>-1</vt:i4>
      </vt:variant>
      <vt:variant>
        <vt:i4>1063</vt:i4>
      </vt:variant>
      <vt:variant>
        <vt:i4>1</vt:i4>
      </vt:variant>
      <vt:variant>
        <vt:lpwstr>Images\s3-back.jpg</vt:lpwstr>
      </vt:variant>
      <vt:variant>
        <vt:lpwstr/>
      </vt:variant>
      <vt:variant>
        <vt:i4>4784249</vt:i4>
      </vt:variant>
      <vt:variant>
        <vt:i4>-1</vt:i4>
      </vt:variant>
      <vt:variant>
        <vt:i4>1066</vt:i4>
      </vt:variant>
      <vt:variant>
        <vt:i4>1</vt:i4>
      </vt:variant>
      <vt:variant>
        <vt:lpwstr>Images\SynappticLogoBlackBig3.png</vt:lpwstr>
      </vt:variant>
      <vt:variant>
        <vt:lpwstr/>
      </vt:variant>
      <vt:variant>
        <vt:i4>4784249</vt:i4>
      </vt:variant>
      <vt:variant>
        <vt:i4>-1</vt:i4>
      </vt:variant>
      <vt:variant>
        <vt:i4>1067</vt:i4>
      </vt:variant>
      <vt:variant>
        <vt:i4>1</vt:i4>
      </vt:variant>
      <vt:variant>
        <vt:lpwstr>Images\SynappticLogoBlackBig3.png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Adrian</dc:creator>
  <cp:lastModifiedBy>Adrian</cp:lastModifiedBy>
  <cp:revision>778</cp:revision>
  <cp:lastPrinted>2025-05-15T11:21:00Z</cp:lastPrinted>
  <dcterms:created xsi:type="dcterms:W3CDTF">2018-03-06T10:37:00Z</dcterms:created>
  <dcterms:modified xsi:type="dcterms:W3CDTF">2025-05-15T11:53:00Z</dcterms:modified>
</cp:coreProperties>
</file>